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9D" w:rsidRPr="00207580" w:rsidRDefault="0024489D" w:rsidP="007641DC">
      <w:pPr>
        <w:pStyle w:val="ConsPlusTitle"/>
        <w:widowControl/>
        <w:tabs>
          <w:tab w:val="left" w:pos="6900"/>
        </w:tabs>
        <w:rPr>
          <w:rFonts w:ascii="Times New Roman" w:hAnsi="Times New Roman" w:cs="Times New Roman"/>
          <w:sz w:val="22"/>
          <w:szCs w:val="22"/>
        </w:rPr>
      </w:pPr>
      <w:r>
        <w:rPr>
          <w:rFonts w:ascii="Times New Roman" w:hAnsi="Times New Roman"/>
          <w:b w:val="0"/>
          <w:sz w:val="16"/>
          <w:szCs w:val="16"/>
        </w:rPr>
        <w:t xml:space="preserve">                                                                                                                                                                                                                  </w:t>
      </w:r>
      <w:r>
        <w:rPr>
          <w:rFonts w:ascii="Times New Roman" w:hAnsi="Times New Roman" w:cs="Times New Roman"/>
          <w:sz w:val="22"/>
          <w:szCs w:val="22"/>
        </w:rPr>
        <w:t xml:space="preserve">Приложение №1                                                                </w:t>
      </w:r>
    </w:p>
    <w:p w:rsidR="0024489D" w:rsidRPr="00592A1F" w:rsidRDefault="0024489D" w:rsidP="007641DC">
      <w:pPr>
        <w:pStyle w:val="ConsPlusNormal"/>
        <w:widowControl/>
        <w:ind w:firstLine="0"/>
        <w:jc w:val="right"/>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к Решению № 47/1  от  01.12.2015 года   С</w:t>
      </w:r>
      <w:r w:rsidRPr="00592A1F">
        <w:rPr>
          <w:rFonts w:ascii="Times New Roman" w:hAnsi="Times New Roman" w:cs="Times New Roman"/>
          <w:sz w:val="16"/>
          <w:szCs w:val="16"/>
        </w:rPr>
        <w:t xml:space="preserve">МС </w:t>
      </w:r>
    </w:p>
    <w:p w:rsidR="0024489D" w:rsidRDefault="0024489D" w:rsidP="007641DC">
      <w:pPr>
        <w:pStyle w:val="ConsPlusNormal"/>
        <w:widowControl/>
        <w:ind w:firstLine="0"/>
        <w:jc w:val="right"/>
        <w:rPr>
          <w:rFonts w:ascii="Times New Roman" w:hAnsi="Times New Roman" w:cs="Times New Roman"/>
          <w:sz w:val="16"/>
          <w:szCs w:val="16"/>
        </w:rPr>
      </w:pPr>
      <w:r w:rsidRPr="00592A1F">
        <w:rPr>
          <w:rFonts w:ascii="Times New Roman" w:hAnsi="Times New Roman" w:cs="Times New Roman"/>
          <w:sz w:val="16"/>
          <w:szCs w:val="16"/>
        </w:rPr>
        <w:t xml:space="preserve">"О бюджете сельского  поселения </w:t>
      </w:r>
      <w:r>
        <w:rPr>
          <w:rFonts w:ascii="Times New Roman" w:hAnsi="Times New Roman" w:cs="Times New Roman"/>
          <w:sz w:val="16"/>
          <w:szCs w:val="16"/>
        </w:rPr>
        <w:t>Псынабо</w:t>
      </w:r>
    </w:p>
    <w:p w:rsidR="0024489D" w:rsidRDefault="0024489D" w:rsidP="007641DC">
      <w:pPr>
        <w:pStyle w:val="ConsPlusNormal"/>
        <w:widowControl/>
        <w:ind w:firstLine="0"/>
        <w:jc w:val="right"/>
        <w:rPr>
          <w:rFonts w:ascii="Times New Roman" w:hAnsi="Times New Roman" w:cs="Times New Roman"/>
          <w:sz w:val="16"/>
          <w:szCs w:val="16"/>
        </w:rPr>
      </w:pPr>
      <w:r w:rsidRPr="00592A1F">
        <w:rPr>
          <w:rFonts w:ascii="Times New Roman" w:hAnsi="Times New Roman" w:cs="Times New Roman"/>
          <w:sz w:val="16"/>
          <w:szCs w:val="16"/>
        </w:rPr>
        <w:t>Урванског</w:t>
      </w:r>
      <w:r>
        <w:rPr>
          <w:rFonts w:ascii="Times New Roman" w:hAnsi="Times New Roman" w:cs="Times New Roman"/>
          <w:sz w:val="16"/>
          <w:szCs w:val="16"/>
        </w:rPr>
        <w:t>о муниципального района</w:t>
      </w:r>
    </w:p>
    <w:p w:rsidR="0024489D" w:rsidRPr="00592A1F" w:rsidRDefault="0024489D" w:rsidP="007641DC">
      <w:pPr>
        <w:pStyle w:val="ConsPlusNormal"/>
        <w:widowControl/>
        <w:ind w:firstLine="0"/>
        <w:jc w:val="right"/>
        <w:rPr>
          <w:rFonts w:ascii="Times New Roman" w:hAnsi="Times New Roman" w:cs="Times New Roman"/>
          <w:sz w:val="16"/>
          <w:szCs w:val="16"/>
        </w:rPr>
      </w:pPr>
      <w:r w:rsidRPr="00592A1F">
        <w:rPr>
          <w:rFonts w:ascii="Times New Roman" w:hAnsi="Times New Roman" w:cs="Times New Roman"/>
          <w:sz w:val="16"/>
          <w:szCs w:val="16"/>
        </w:rPr>
        <w:t>Кабардино-Балкарской Республики</w:t>
      </w:r>
    </w:p>
    <w:p w:rsidR="0024489D" w:rsidRPr="00592A1F" w:rsidRDefault="0024489D" w:rsidP="007641DC">
      <w:pPr>
        <w:pStyle w:val="ConsPlusNormal"/>
        <w:widowControl/>
        <w:ind w:firstLine="0"/>
        <w:jc w:val="right"/>
        <w:rPr>
          <w:rFonts w:ascii="Times New Roman" w:hAnsi="Times New Roman" w:cs="Times New Roman"/>
          <w:sz w:val="16"/>
          <w:szCs w:val="16"/>
        </w:rPr>
      </w:pPr>
      <w:r w:rsidRPr="00592A1F">
        <w:rPr>
          <w:rFonts w:ascii="Times New Roman" w:hAnsi="Times New Roman" w:cs="Times New Roman"/>
          <w:sz w:val="16"/>
          <w:szCs w:val="16"/>
        </w:rPr>
        <w:t xml:space="preserve">на </w:t>
      </w:r>
      <w:r>
        <w:rPr>
          <w:rFonts w:ascii="Times New Roman" w:hAnsi="Times New Roman" w:cs="Times New Roman"/>
          <w:sz w:val="16"/>
          <w:szCs w:val="16"/>
        </w:rPr>
        <w:t>2016</w:t>
      </w:r>
      <w:r w:rsidRPr="00592A1F">
        <w:rPr>
          <w:rFonts w:ascii="Times New Roman" w:hAnsi="Times New Roman" w:cs="Times New Roman"/>
          <w:sz w:val="16"/>
          <w:szCs w:val="16"/>
        </w:rPr>
        <w:t xml:space="preserve"> год</w:t>
      </w:r>
      <w:r>
        <w:rPr>
          <w:rFonts w:ascii="Times New Roman" w:hAnsi="Times New Roman" w:cs="Times New Roman"/>
          <w:sz w:val="16"/>
          <w:szCs w:val="16"/>
        </w:rPr>
        <w:t xml:space="preserve"> и на плановый период 2017 и 2018 годов</w:t>
      </w:r>
      <w:r w:rsidRPr="00592A1F">
        <w:rPr>
          <w:rFonts w:ascii="Times New Roman" w:hAnsi="Times New Roman" w:cs="Times New Roman"/>
          <w:sz w:val="16"/>
          <w:szCs w:val="16"/>
        </w:rPr>
        <w:t>"</w:t>
      </w:r>
    </w:p>
    <w:p w:rsidR="0024489D" w:rsidRPr="00E66699" w:rsidRDefault="0024489D" w:rsidP="0066102F">
      <w:pPr>
        <w:tabs>
          <w:tab w:val="left" w:pos="4155"/>
        </w:tabs>
        <w:spacing w:after="0"/>
        <w:rPr>
          <w:rFonts w:ascii="Times New Roman" w:hAnsi="Times New Roman"/>
          <w:b/>
          <w:sz w:val="16"/>
          <w:szCs w:val="16"/>
        </w:rPr>
      </w:pPr>
    </w:p>
    <w:p w:rsidR="0024489D" w:rsidRPr="00E66699" w:rsidRDefault="0024489D" w:rsidP="0066102F">
      <w:pPr>
        <w:spacing w:after="0"/>
        <w:jc w:val="center"/>
        <w:rPr>
          <w:rFonts w:ascii="Times New Roman" w:hAnsi="Times New Roman"/>
          <w:sz w:val="24"/>
          <w:szCs w:val="24"/>
        </w:rPr>
      </w:pPr>
    </w:p>
    <w:p w:rsidR="0024489D" w:rsidRPr="00E66699" w:rsidRDefault="0024489D" w:rsidP="007641DC">
      <w:pPr>
        <w:spacing w:after="0"/>
        <w:jc w:val="center"/>
        <w:rPr>
          <w:rFonts w:ascii="Times New Roman" w:hAnsi="Times New Roman"/>
          <w:b/>
          <w:sz w:val="24"/>
          <w:szCs w:val="24"/>
        </w:rPr>
      </w:pPr>
      <w:r w:rsidRPr="00E66699">
        <w:rPr>
          <w:rFonts w:ascii="Times New Roman" w:hAnsi="Times New Roman"/>
          <w:b/>
          <w:sz w:val="24"/>
          <w:szCs w:val="24"/>
        </w:rPr>
        <w:t xml:space="preserve">О </w:t>
      </w:r>
      <w:r>
        <w:rPr>
          <w:rFonts w:ascii="Times New Roman" w:hAnsi="Times New Roman"/>
          <w:b/>
          <w:sz w:val="24"/>
          <w:szCs w:val="24"/>
        </w:rPr>
        <w:t xml:space="preserve"> </w:t>
      </w:r>
      <w:r w:rsidRPr="00E66699">
        <w:rPr>
          <w:rFonts w:ascii="Times New Roman" w:hAnsi="Times New Roman"/>
          <w:b/>
          <w:sz w:val="24"/>
          <w:szCs w:val="24"/>
        </w:rPr>
        <w:t>бюджет</w:t>
      </w:r>
      <w:r>
        <w:rPr>
          <w:rFonts w:ascii="Times New Roman" w:hAnsi="Times New Roman"/>
          <w:b/>
          <w:sz w:val="24"/>
          <w:szCs w:val="24"/>
        </w:rPr>
        <w:t>а</w:t>
      </w:r>
      <w:r w:rsidRPr="00E66699">
        <w:rPr>
          <w:rFonts w:ascii="Times New Roman" w:hAnsi="Times New Roman"/>
          <w:b/>
          <w:sz w:val="24"/>
          <w:szCs w:val="24"/>
        </w:rPr>
        <w:t xml:space="preserve"> сельского поселение Псынабо Урванского муниципального района</w:t>
      </w:r>
    </w:p>
    <w:p w:rsidR="0024489D" w:rsidRPr="00E66699" w:rsidRDefault="0024489D" w:rsidP="007641DC">
      <w:pPr>
        <w:spacing w:after="0"/>
        <w:jc w:val="center"/>
        <w:rPr>
          <w:rFonts w:ascii="Times New Roman" w:hAnsi="Times New Roman"/>
          <w:b/>
          <w:sz w:val="24"/>
          <w:szCs w:val="24"/>
        </w:rPr>
      </w:pPr>
      <w:r w:rsidRPr="00E66699">
        <w:rPr>
          <w:rFonts w:ascii="Times New Roman" w:hAnsi="Times New Roman"/>
          <w:b/>
          <w:sz w:val="24"/>
          <w:szCs w:val="24"/>
        </w:rPr>
        <w:t>Кабардино-Балкарской Республикина 2016 год и пл</w:t>
      </w:r>
      <w:r>
        <w:rPr>
          <w:rFonts w:ascii="Times New Roman" w:hAnsi="Times New Roman"/>
          <w:b/>
          <w:sz w:val="24"/>
          <w:szCs w:val="24"/>
        </w:rPr>
        <w:t>ановый период 2017 и 2018 годов.</w:t>
      </w:r>
    </w:p>
    <w:p w:rsidR="0024489D" w:rsidRPr="00E66699" w:rsidRDefault="0024489D" w:rsidP="00E16E50">
      <w:pPr>
        <w:spacing w:after="0"/>
        <w:jc w:val="center"/>
        <w:rPr>
          <w:rFonts w:ascii="Times New Roman" w:hAnsi="Times New Roman"/>
          <w:b/>
          <w:sz w:val="24"/>
          <w:szCs w:val="24"/>
        </w:rPr>
      </w:pPr>
    </w:p>
    <w:p w:rsidR="0024489D" w:rsidRPr="00E66699" w:rsidRDefault="0024489D" w:rsidP="00D37988">
      <w:pPr>
        <w:spacing w:after="0"/>
        <w:jc w:val="center"/>
        <w:rPr>
          <w:rFonts w:ascii="Times New Roman" w:hAnsi="Times New Roman"/>
          <w:b/>
          <w:sz w:val="24"/>
          <w:szCs w:val="24"/>
        </w:rPr>
      </w:pPr>
      <w:r w:rsidRPr="00E66699">
        <w:rPr>
          <w:rFonts w:ascii="Times New Roman" w:hAnsi="Times New Roman"/>
          <w:b/>
          <w:sz w:val="24"/>
          <w:szCs w:val="24"/>
        </w:rPr>
        <w:t>Статья 1. Основные характеристики местного бюджета сельского поселение Псынабо Урванского муниципального района на 2016 год и плановый период 2017 и 2018 годов</w:t>
      </w:r>
    </w:p>
    <w:p w:rsidR="0024489D" w:rsidRPr="00E66699" w:rsidRDefault="0024489D" w:rsidP="00C07628">
      <w:pPr>
        <w:spacing w:after="0"/>
        <w:rPr>
          <w:rFonts w:ascii="Times New Roman" w:hAnsi="Times New Roman"/>
          <w:sz w:val="24"/>
          <w:szCs w:val="24"/>
        </w:rPr>
      </w:pPr>
      <w:r w:rsidRPr="00E66699">
        <w:rPr>
          <w:rFonts w:ascii="Times New Roman" w:hAnsi="Times New Roman"/>
          <w:sz w:val="24"/>
          <w:szCs w:val="24"/>
        </w:rPr>
        <w:t>1.Утвердить основные характеристики местного бюджета сельского поселение Псынабо</w:t>
      </w:r>
      <w:r w:rsidRPr="00E66699">
        <w:rPr>
          <w:rFonts w:ascii="Times New Roman" w:hAnsi="Times New Roman"/>
          <w:b/>
          <w:sz w:val="24"/>
          <w:szCs w:val="24"/>
        </w:rPr>
        <w:t xml:space="preserve"> </w:t>
      </w:r>
      <w:r w:rsidRPr="00E66699">
        <w:rPr>
          <w:rFonts w:ascii="Times New Roman" w:hAnsi="Times New Roman"/>
          <w:sz w:val="24"/>
          <w:szCs w:val="24"/>
        </w:rPr>
        <w:t>Урванского муниципального района на 2016 год (далее — местный бюджет), исходя из уровня инфляции, не превышающего</w:t>
      </w:r>
      <w:r>
        <w:rPr>
          <w:rFonts w:ascii="Times New Roman" w:hAnsi="Times New Roman"/>
          <w:sz w:val="24"/>
          <w:szCs w:val="24"/>
        </w:rPr>
        <w:t xml:space="preserve"> </w:t>
      </w:r>
      <w:r w:rsidRPr="00E66699">
        <w:rPr>
          <w:rFonts w:ascii="Times New Roman" w:hAnsi="Times New Roman"/>
          <w:sz w:val="24"/>
          <w:szCs w:val="24"/>
        </w:rPr>
        <w:t>6,4 процента (декабрь 2016 года к декабрю 2015 года):</w:t>
      </w:r>
    </w:p>
    <w:p w:rsidR="0024489D" w:rsidRPr="00E66699" w:rsidRDefault="0024489D" w:rsidP="00180E81">
      <w:pPr>
        <w:pStyle w:val="ListParagraph"/>
        <w:numPr>
          <w:ilvl w:val="0"/>
          <w:numId w:val="1"/>
        </w:numPr>
        <w:tabs>
          <w:tab w:val="left" w:pos="426"/>
        </w:tabs>
        <w:ind w:left="0" w:firstLine="142"/>
        <w:jc w:val="both"/>
        <w:rPr>
          <w:sz w:val="24"/>
          <w:szCs w:val="24"/>
        </w:rPr>
      </w:pPr>
      <w:r w:rsidRPr="00E66699">
        <w:rPr>
          <w:sz w:val="24"/>
          <w:szCs w:val="24"/>
        </w:rPr>
        <w:t>прогнозируемый  общий объем доходов местного бюджета в сумме 4095088 рублей, из них объем межбюджетных трансфертов от других бюджетов бюджетной системы Российской Федерации в сумме 33951350 рублей;</w:t>
      </w:r>
    </w:p>
    <w:p w:rsidR="0024489D" w:rsidRPr="00E66699" w:rsidRDefault="0024489D" w:rsidP="00180E81">
      <w:pPr>
        <w:pStyle w:val="ListParagraph"/>
        <w:numPr>
          <w:ilvl w:val="0"/>
          <w:numId w:val="1"/>
        </w:numPr>
        <w:tabs>
          <w:tab w:val="left" w:pos="426"/>
        </w:tabs>
        <w:ind w:left="0" w:firstLine="142"/>
        <w:jc w:val="both"/>
        <w:rPr>
          <w:sz w:val="24"/>
          <w:szCs w:val="24"/>
        </w:rPr>
      </w:pPr>
      <w:r w:rsidRPr="00E66699">
        <w:rPr>
          <w:sz w:val="24"/>
          <w:szCs w:val="24"/>
        </w:rPr>
        <w:t>общий объем расходов местного бюджета в сумме 4095088  рублей;</w:t>
      </w:r>
    </w:p>
    <w:p w:rsidR="0024489D" w:rsidRPr="00E66699" w:rsidRDefault="0024489D" w:rsidP="00180E81">
      <w:pPr>
        <w:pStyle w:val="ListParagraph"/>
        <w:numPr>
          <w:ilvl w:val="0"/>
          <w:numId w:val="1"/>
        </w:numPr>
        <w:ind w:left="0" w:firstLine="142"/>
        <w:jc w:val="both"/>
        <w:rPr>
          <w:sz w:val="24"/>
          <w:szCs w:val="24"/>
        </w:rPr>
      </w:pPr>
      <w:r w:rsidRPr="00E66699">
        <w:rPr>
          <w:sz w:val="24"/>
          <w:szCs w:val="24"/>
        </w:rPr>
        <w:t>верхний предел муниципального внутреннего долга сельского поселение Псынабо  на 1 января 2016 года в сумме ноль рублей;</w:t>
      </w:r>
    </w:p>
    <w:p w:rsidR="0024489D" w:rsidRPr="00E66699" w:rsidRDefault="0024489D" w:rsidP="00180E81">
      <w:pPr>
        <w:pStyle w:val="ListParagraph"/>
        <w:numPr>
          <w:ilvl w:val="0"/>
          <w:numId w:val="1"/>
        </w:numPr>
        <w:ind w:left="0" w:firstLine="142"/>
        <w:jc w:val="both"/>
        <w:rPr>
          <w:sz w:val="24"/>
          <w:szCs w:val="24"/>
        </w:rPr>
      </w:pPr>
      <w:r w:rsidRPr="00E66699">
        <w:rPr>
          <w:sz w:val="24"/>
          <w:szCs w:val="24"/>
        </w:rPr>
        <w:t>дефицит местного бюджета в сумме ноль рублей.</w:t>
      </w:r>
    </w:p>
    <w:p w:rsidR="0024489D" w:rsidRPr="00E66699" w:rsidRDefault="0024489D" w:rsidP="00180E81">
      <w:pPr>
        <w:spacing w:after="0"/>
        <w:ind w:firstLine="142"/>
        <w:jc w:val="both"/>
        <w:rPr>
          <w:rFonts w:ascii="Times New Roman" w:hAnsi="Times New Roman"/>
          <w:sz w:val="24"/>
          <w:szCs w:val="24"/>
        </w:rPr>
      </w:pPr>
      <w:r w:rsidRPr="00E66699">
        <w:rPr>
          <w:rFonts w:ascii="Times New Roman" w:hAnsi="Times New Roman"/>
          <w:sz w:val="24"/>
          <w:szCs w:val="24"/>
        </w:rPr>
        <w:t>2. Утвердить основные характеристики местного бюджета сельского поселение Псынабо на 2017 год и на 2018 год, исходя из уровня инфляции, не превышающего соответственно 7,1 процента (декабрь 2017 года к декабрю 2016 года) и 5,7 процента (декабрь 2018 года к декабрю 2017 года):</w:t>
      </w:r>
    </w:p>
    <w:p w:rsidR="0024489D" w:rsidRPr="00E66699" w:rsidRDefault="0024489D" w:rsidP="00180E81">
      <w:pPr>
        <w:pStyle w:val="ListParagraph"/>
        <w:numPr>
          <w:ilvl w:val="0"/>
          <w:numId w:val="4"/>
        </w:numPr>
        <w:tabs>
          <w:tab w:val="left" w:pos="0"/>
        </w:tabs>
        <w:ind w:left="0" w:firstLine="142"/>
        <w:jc w:val="both"/>
        <w:rPr>
          <w:sz w:val="24"/>
          <w:szCs w:val="24"/>
        </w:rPr>
      </w:pPr>
      <w:r w:rsidRPr="00E66699">
        <w:rPr>
          <w:sz w:val="24"/>
          <w:szCs w:val="24"/>
        </w:rPr>
        <w:t>прогнозируемый  общий объем доходов местного бюджета на 2017 год в сумме 5769010 рублей, из них объем межбюджетных трансфертов от других бюджетов бюджетной системы Российской Федерации в сумме 5075027 рублей, и на 2018 год в сумме 8235210 рублей, из них объем межбюджетных трансфертов от других бюджетов бюджетной системы Российской Федерации  в сумме 7527835  рублей;</w:t>
      </w:r>
    </w:p>
    <w:p w:rsidR="0024489D" w:rsidRPr="00E66699" w:rsidRDefault="0024489D" w:rsidP="00180E81">
      <w:pPr>
        <w:pStyle w:val="ListParagraph"/>
        <w:numPr>
          <w:ilvl w:val="0"/>
          <w:numId w:val="4"/>
        </w:numPr>
        <w:tabs>
          <w:tab w:val="left" w:pos="0"/>
        </w:tabs>
        <w:ind w:left="0" w:firstLine="142"/>
        <w:jc w:val="both"/>
        <w:rPr>
          <w:sz w:val="24"/>
          <w:szCs w:val="24"/>
        </w:rPr>
      </w:pPr>
      <w:r w:rsidRPr="00E66699">
        <w:rPr>
          <w:sz w:val="24"/>
          <w:szCs w:val="24"/>
        </w:rPr>
        <w:t>общий объем расходов местного бюджета на 2017 год в сумме 5769010 рублей  и на 2018 год в сумме 8235210 рублей;</w:t>
      </w:r>
    </w:p>
    <w:p w:rsidR="0024489D" w:rsidRPr="00E66699" w:rsidRDefault="0024489D" w:rsidP="0001671F">
      <w:pPr>
        <w:pStyle w:val="ListParagraph"/>
        <w:numPr>
          <w:ilvl w:val="0"/>
          <w:numId w:val="4"/>
        </w:numPr>
        <w:tabs>
          <w:tab w:val="left" w:pos="0"/>
        </w:tabs>
        <w:ind w:left="0" w:firstLine="142"/>
        <w:jc w:val="both"/>
        <w:rPr>
          <w:sz w:val="24"/>
          <w:szCs w:val="24"/>
        </w:rPr>
      </w:pPr>
      <w:r w:rsidRPr="00E66699">
        <w:rPr>
          <w:sz w:val="24"/>
          <w:szCs w:val="24"/>
        </w:rPr>
        <w:t xml:space="preserve">верхний предел муниципального внутреннего долга </w:t>
      </w:r>
      <w:r>
        <w:rPr>
          <w:sz w:val="24"/>
          <w:szCs w:val="24"/>
        </w:rPr>
        <w:t xml:space="preserve">сельского поселения Псынабо </w:t>
      </w:r>
      <w:r w:rsidRPr="00E66699">
        <w:rPr>
          <w:sz w:val="24"/>
          <w:szCs w:val="24"/>
        </w:rPr>
        <w:t>Урванского муниципального района на 1 января 2018 года  и на 1 января 2019 года в сумме ноль рублей;</w:t>
      </w:r>
    </w:p>
    <w:p w:rsidR="0024489D" w:rsidRPr="00E66699" w:rsidRDefault="0024489D" w:rsidP="00EC2A71">
      <w:pPr>
        <w:pStyle w:val="ListParagraph"/>
        <w:numPr>
          <w:ilvl w:val="0"/>
          <w:numId w:val="4"/>
        </w:numPr>
        <w:tabs>
          <w:tab w:val="left" w:pos="0"/>
          <w:tab w:val="left" w:pos="426"/>
        </w:tabs>
        <w:ind w:left="0" w:firstLine="142"/>
        <w:jc w:val="both"/>
        <w:rPr>
          <w:sz w:val="24"/>
          <w:szCs w:val="24"/>
        </w:rPr>
      </w:pPr>
      <w:r w:rsidRPr="00E66699">
        <w:rPr>
          <w:sz w:val="24"/>
          <w:szCs w:val="24"/>
        </w:rPr>
        <w:t>дефицит местного бюджета на 2017 год и на 2018 год в сумме ноль рублей.</w:t>
      </w:r>
    </w:p>
    <w:p w:rsidR="0024489D" w:rsidRPr="00E66699" w:rsidRDefault="0024489D" w:rsidP="008B2DEF">
      <w:pPr>
        <w:spacing w:after="0"/>
        <w:jc w:val="both"/>
        <w:rPr>
          <w:rFonts w:ascii="Times New Roman" w:hAnsi="Times New Roman"/>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2. Нормативы распределения доходов между бюджетами бюджетной системы Российской Федерации на 2016 год и плановый период 2017 и 2018 годов</w:t>
      </w:r>
    </w:p>
    <w:p w:rsidR="0024489D" w:rsidRPr="00E66699" w:rsidRDefault="0024489D" w:rsidP="008B2DEF">
      <w:pPr>
        <w:spacing w:after="0"/>
        <w:jc w:val="both"/>
        <w:rPr>
          <w:rFonts w:ascii="Times New Roman" w:hAnsi="Times New Roman"/>
          <w:sz w:val="24"/>
          <w:szCs w:val="24"/>
        </w:rPr>
      </w:pPr>
      <w:r w:rsidRPr="00E66699">
        <w:rPr>
          <w:rFonts w:ascii="Times New Roman" w:hAnsi="Times New Roman"/>
          <w:sz w:val="24"/>
          <w:szCs w:val="24"/>
        </w:rPr>
        <w:t>В соответствии с пунктом 2 статьи 184.1 Бюджетного кодекса Российской Федерации утвердить нормативы распределения доходов между бюджетами бюджетной системы Российской Федерации на 2016 год и  на плановый период 2017 и 2018 годов согласно приложению 1 к настоящему  Решению.</w:t>
      </w:r>
    </w:p>
    <w:p w:rsidR="0024489D" w:rsidRPr="00E66699" w:rsidRDefault="0024489D" w:rsidP="008B2DEF">
      <w:pPr>
        <w:spacing w:after="0"/>
        <w:ind w:firstLine="720"/>
        <w:jc w:val="both"/>
        <w:rPr>
          <w:rFonts w:ascii="Times New Roman" w:hAnsi="Times New Roman"/>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3. Главные администраторы доходов местного бюджета и главные администраторы источников финансирования дефицита местного бюджета</w:t>
      </w:r>
    </w:p>
    <w:p w:rsidR="0024489D" w:rsidRPr="00E66699" w:rsidRDefault="0024489D" w:rsidP="008B2DEF">
      <w:pPr>
        <w:spacing w:after="0"/>
        <w:ind w:firstLine="567"/>
        <w:jc w:val="both"/>
        <w:rPr>
          <w:rFonts w:ascii="Times New Roman" w:hAnsi="Times New Roman"/>
          <w:sz w:val="24"/>
          <w:szCs w:val="24"/>
        </w:rPr>
      </w:pPr>
      <w:r w:rsidRPr="00E66699">
        <w:rPr>
          <w:rFonts w:ascii="Times New Roman" w:hAnsi="Times New Roman"/>
          <w:sz w:val="24"/>
          <w:szCs w:val="24"/>
        </w:rPr>
        <w:t>1. Утвердить перечень главных администраторов доходов местного бюджета согласно приложению 2 к настоящему Решению.</w:t>
      </w:r>
    </w:p>
    <w:p w:rsidR="0024489D" w:rsidRPr="00E66699" w:rsidRDefault="0024489D" w:rsidP="008B2DEF">
      <w:pPr>
        <w:spacing w:after="0"/>
        <w:ind w:firstLine="567"/>
        <w:jc w:val="both"/>
        <w:rPr>
          <w:rFonts w:ascii="Times New Roman" w:hAnsi="Times New Roman"/>
          <w:sz w:val="24"/>
          <w:szCs w:val="24"/>
        </w:rPr>
      </w:pPr>
      <w:r w:rsidRPr="00E66699">
        <w:rPr>
          <w:rFonts w:ascii="Times New Roman" w:hAnsi="Times New Roman"/>
          <w:sz w:val="24"/>
          <w:szCs w:val="24"/>
        </w:rPr>
        <w:t>2. Утвердить перечень главных администраторов источников финансирования дефицита  местного  бюджета согласно приложению 3 к настоящему Решению.</w:t>
      </w:r>
    </w:p>
    <w:p w:rsidR="0024489D" w:rsidRPr="00E66699" w:rsidRDefault="0024489D" w:rsidP="008B2DEF">
      <w:pPr>
        <w:spacing w:after="0"/>
        <w:ind w:firstLine="567"/>
        <w:jc w:val="both"/>
        <w:rPr>
          <w:rFonts w:ascii="Times New Roman" w:hAnsi="Times New Roman"/>
          <w:sz w:val="24"/>
          <w:szCs w:val="24"/>
        </w:rPr>
      </w:pPr>
      <w:r w:rsidRPr="00E66699">
        <w:rPr>
          <w:rFonts w:ascii="Times New Roman" w:hAnsi="Times New Roman"/>
          <w:sz w:val="24"/>
          <w:szCs w:val="24"/>
        </w:rPr>
        <w:t>3. В случае изменения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местная администрация сельского поселения Псынабо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24489D" w:rsidRPr="00E66699" w:rsidRDefault="0024489D" w:rsidP="008B2DEF">
      <w:pPr>
        <w:spacing w:after="0"/>
        <w:jc w:val="both"/>
        <w:rPr>
          <w:rFonts w:ascii="Times New Roman" w:hAnsi="Times New Roman"/>
          <w:b/>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4. Особенности использования средств, получаемых муниципальными учреждениями</w:t>
      </w:r>
    </w:p>
    <w:p w:rsidR="0024489D" w:rsidRPr="00E66699" w:rsidRDefault="0024489D" w:rsidP="008B2DEF">
      <w:pPr>
        <w:spacing w:after="0"/>
        <w:ind w:firstLine="708"/>
        <w:jc w:val="both"/>
        <w:rPr>
          <w:rFonts w:ascii="Times New Roman" w:hAnsi="Times New Roman"/>
          <w:sz w:val="24"/>
          <w:szCs w:val="24"/>
        </w:rPr>
      </w:pPr>
      <w:r w:rsidRPr="00E66699">
        <w:rPr>
          <w:rFonts w:ascii="Times New Roman" w:hAnsi="Times New Roman"/>
          <w:sz w:val="24"/>
          <w:szCs w:val="24"/>
        </w:rPr>
        <w:t xml:space="preserve">Остатки средств по состоянию на 1 января 2016 года на счетах Финансового органа, на которых отражаются операции со средствами, полученными муниципальными казенными учреждениями, в отношении которых в 2015 году не было принято решение о предоставлении им субсидии из местного бюджета в соответствии со статьей 78.1 Бюджетного кодекса Российской Федерации, от оказания платных услуг, перечисляются Финансовым органом с учетом следующих особенностей: </w:t>
      </w:r>
    </w:p>
    <w:p w:rsidR="0024489D" w:rsidRPr="00E66699" w:rsidRDefault="0024489D" w:rsidP="008B2DEF">
      <w:pPr>
        <w:spacing w:after="0"/>
        <w:ind w:firstLine="708"/>
        <w:jc w:val="both"/>
        <w:rPr>
          <w:rFonts w:ascii="Times New Roman" w:hAnsi="Times New Roman"/>
          <w:sz w:val="24"/>
          <w:szCs w:val="24"/>
        </w:rPr>
      </w:pPr>
      <w:r w:rsidRPr="00E66699">
        <w:rPr>
          <w:rFonts w:ascii="Times New Roman" w:hAnsi="Times New Roman"/>
          <w:sz w:val="24"/>
          <w:szCs w:val="24"/>
        </w:rPr>
        <w:t>средства, полученные муниципальными казенными учреждениями от оказания платных услуг и не использованные по состоянию на 31 декабря 2015 года, зачисляются в тех же суммах на вновь открываемые соответствующим казенным учреждениям лицевые счета.</w:t>
      </w:r>
    </w:p>
    <w:p w:rsidR="0024489D" w:rsidRPr="00E66699" w:rsidRDefault="0024489D" w:rsidP="008B2DEF">
      <w:pPr>
        <w:pStyle w:val="ListParagraph"/>
        <w:jc w:val="both"/>
        <w:rPr>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5. Бюджетные ассигнования местного бюджета на 2016 год и плановый период 2017 и 2018 годов</w:t>
      </w:r>
    </w:p>
    <w:p w:rsidR="0024489D" w:rsidRPr="00E66699" w:rsidRDefault="0024489D" w:rsidP="008B2DEF">
      <w:pPr>
        <w:pStyle w:val="ListParagraph"/>
        <w:numPr>
          <w:ilvl w:val="0"/>
          <w:numId w:val="3"/>
        </w:numPr>
        <w:ind w:left="0" w:firstLine="709"/>
        <w:jc w:val="both"/>
        <w:rPr>
          <w:sz w:val="24"/>
          <w:szCs w:val="24"/>
        </w:rPr>
      </w:pPr>
      <w:r w:rsidRPr="00E66699">
        <w:rPr>
          <w:sz w:val="24"/>
          <w:szCs w:val="24"/>
        </w:rPr>
        <w:t>Утвердить общий объем бюджетных ассигнований на исполнение публичных нормативных обязательств на 2016 год в сумме 292828   рублей, на 2017 год в сумме 267674 рублей и на 2018 год в сумме 267674 рублей.</w:t>
      </w:r>
    </w:p>
    <w:p w:rsidR="0024489D" w:rsidRPr="00E66699" w:rsidRDefault="0024489D" w:rsidP="008B2DEF">
      <w:pPr>
        <w:pStyle w:val="ListParagraph"/>
        <w:ind w:left="0" w:firstLine="709"/>
        <w:jc w:val="both"/>
        <w:rPr>
          <w:sz w:val="24"/>
          <w:szCs w:val="24"/>
        </w:rPr>
      </w:pPr>
      <w:r w:rsidRPr="00E66699">
        <w:rPr>
          <w:sz w:val="24"/>
          <w:szCs w:val="24"/>
        </w:rPr>
        <w:t xml:space="preserve">Утвердить ведомственную структуру расходов местного бюджета:     </w:t>
      </w:r>
    </w:p>
    <w:p w:rsidR="0024489D" w:rsidRPr="00E66699" w:rsidRDefault="0024489D" w:rsidP="008B2DEF">
      <w:pPr>
        <w:pStyle w:val="ListParagraph"/>
        <w:numPr>
          <w:ilvl w:val="0"/>
          <w:numId w:val="8"/>
        </w:numPr>
        <w:ind w:left="0" w:firstLine="709"/>
        <w:jc w:val="both"/>
        <w:rPr>
          <w:sz w:val="24"/>
          <w:szCs w:val="24"/>
        </w:rPr>
      </w:pPr>
      <w:r w:rsidRPr="00E66699">
        <w:rPr>
          <w:sz w:val="24"/>
          <w:szCs w:val="24"/>
        </w:rPr>
        <w:t>на 2016 год согласно приложению  4 к настоящему Решению;</w:t>
      </w:r>
    </w:p>
    <w:p w:rsidR="0024489D" w:rsidRPr="00E66699" w:rsidRDefault="0024489D" w:rsidP="008B2DEF">
      <w:pPr>
        <w:pStyle w:val="ListParagraph"/>
        <w:numPr>
          <w:ilvl w:val="0"/>
          <w:numId w:val="8"/>
        </w:numPr>
        <w:ind w:left="0" w:firstLine="709"/>
        <w:jc w:val="both"/>
        <w:rPr>
          <w:sz w:val="24"/>
          <w:szCs w:val="24"/>
        </w:rPr>
      </w:pPr>
      <w:r w:rsidRPr="00E66699">
        <w:rPr>
          <w:sz w:val="24"/>
          <w:szCs w:val="24"/>
        </w:rPr>
        <w:t>на плановый период 2017 и 2018 годов согласно приложению 5 к настоящему Решению.</w:t>
      </w:r>
    </w:p>
    <w:p w:rsidR="0024489D" w:rsidRPr="00E66699" w:rsidRDefault="0024489D" w:rsidP="008B2DEF">
      <w:pPr>
        <w:pStyle w:val="ListParagraph"/>
        <w:numPr>
          <w:ilvl w:val="0"/>
          <w:numId w:val="3"/>
        </w:numPr>
        <w:ind w:left="0" w:firstLine="709"/>
        <w:jc w:val="both"/>
        <w:rPr>
          <w:sz w:val="24"/>
          <w:szCs w:val="24"/>
        </w:rPr>
      </w:pPr>
      <w:r w:rsidRPr="00E66699">
        <w:rPr>
          <w:sz w:val="24"/>
          <w:szCs w:val="24"/>
        </w:rPr>
        <w:t>Утвердить распределение бюджетных ассигнований по разделам и подразделам, целевым статьям и видам расходов классификации расходов местного бюджета:</w:t>
      </w:r>
    </w:p>
    <w:p w:rsidR="0024489D" w:rsidRPr="00E66699" w:rsidRDefault="0024489D" w:rsidP="008B2DEF">
      <w:pPr>
        <w:pStyle w:val="ListParagraph"/>
        <w:numPr>
          <w:ilvl w:val="0"/>
          <w:numId w:val="10"/>
        </w:numPr>
        <w:ind w:left="0" w:firstLine="709"/>
        <w:jc w:val="both"/>
        <w:rPr>
          <w:sz w:val="24"/>
          <w:szCs w:val="24"/>
        </w:rPr>
      </w:pPr>
      <w:r w:rsidRPr="00E66699">
        <w:rPr>
          <w:sz w:val="24"/>
          <w:szCs w:val="24"/>
        </w:rPr>
        <w:t>на 2016 год согласно приложению  6 к настоящему Решению;</w:t>
      </w:r>
    </w:p>
    <w:p w:rsidR="0024489D" w:rsidRPr="00E66699" w:rsidRDefault="0024489D" w:rsidP="008B2DEF">
      <w:pPr>
        <w:pStyle w:val="ListParagraph"/>
        <w:numPr>
          <w:ilvl w:val="0"/>
          <w:numId w:val="10"/>
        </w:numPr>
        <w:ind w:left="0" w:firstLine="709"/>
        <w:jc w:val="both"/>
        <w:rPr>
          <w:sz w:val="24"/>
          <w:szCs w:val="24"/>
        </w:rPr>
      </w:pPr>
      <w:r w:rsidRPr="00E66699">
        <w:rPr>
          <w:sz w:val="24"/>
          <w:szCs w:val="24"/>
        </w:rPr>
        <w:t>на плановый период 2017 и 2018 годов согласно приложению 7 к настоящему Решению.</w:t>
      </w:r>
    </w:p>
    <w:p w:rsidR="0024489D" w:rsidRPr="00E66699" w:rsidRDefault="0024489D" w:rsidP="008B2DEF">
      <w:pPr>
        <w:pStyle w:val="ListParagraph"/>
        <w:numPr>
          <w:ilvl w:val="0"/>
          <w:numId w:val="3"/>
        </w:numPr>
        <w:ind w:firstLine="65"/>
        <w:jc w:val="both"/>
        <w:rPr>
          <w:sz w:val="24"/>
          <w:szCs w:val="24"/>
        </w:rPr>
      </w:pPr>
      <w:r w:rsidRPr="00E66699">
        <w:rPr>
          <w:sz w:val="24"/>
          <w:szCs w:val="24"/>
        </w:rPr>
        <w:t>Утвердить распределение бюджетных ассигнований на реализацию долгосрочных муниципальных целевых программ:</w:t>
      </w:r>
    </w:p>
    <w:p w:rsidR="0024489D" w:rsidRPr="00E66699" w:rsidRDefault="0024489D" w:rsidP="008B2DEF">
      <w:pPr>
        <w:pStyle w:val="ListParagraph"/>
        <w:numPr>
          <w:ilvl w:val="0"/>
          <w:numId w:val="16"/>
        </w:numPr>
        <w:ind w:left="0" w:firstLine="709"/>
        <w:jc w:val="both"/>
        <w:rPr>
          <w:sz w:val="24"/>
          <w:szCs w:val="24"/>
        </w:rPr>
      </w:pPr>
      <w:r w:rsidRPr="00E66699">
        <w:rPr>
          <w:sz w:val="24"/>
          <w:szCs w:val="24"/>
        </w:rPr>
        <w:t>на 2016 год  согласно приложению 8 к настоящему Решению;</w:t>
      </w:r>
    </w:p>
    <w:p w:rsidR="0024489D" w:rsidRPr="00E66699" w:rsidRDefault="0024489D" w:rsidP="008B2DEF">
      <w:pPr>
        <w:pStyle w:val="ListParagraph"/>
        <w:numPr>
          <w:ilvl w:val="0"/>
          <w:numId w:val="16"/>
        </w:numPr>
        <w:ind w:left="0" w:firstLine="709"/>
        <w:jc w:val="both"/>
        <w:rPr>
          <w:sz w:val="24"/>
          <w:szCs w:val="24"/>
        </w:rPr>
      </w:pPr>
      <w:r w:rsidRPr="00E66699">
        <w:rPr>
          <w:sz w:val="24"/>
          <w:szCs w:val="24"/>
        </w:rPr>
        <w:t>на плановый период 2017 и 2018 годов согласно приложению 9 к настоящему Решению.</w:t>
      </w:r>
    </w:p>
    <w:p w:rsidR="0024489D" w:rsidRPr="00E66699" w:rsidRDefault="0024489D" w:rsidP="008B2DEF">
      <w:pPr>
        <w:pStyle w:val="ListParagraph"/>
        <w:numPr>
          <w:ilvl w:val="0"/>
          <w:numId w:val="3"/>
        </w:numPr>
        <w:spacing w:line="252" w:lineRule="auto"/>
        <w:ind w:left="0" w:firstLine="709"/>
        <w:jc w:val="both"/>
        <w:rPr>
          <w:sz w:val="24"/>
          <w:szCs w:val="24"/>
        </w:rPr>
      </w:pPr>
      <w:r w:rsidRPr="00E66699">
        <w:rPr>
          <w:sz w:val="24"/>
          <w:szCs w:val="24"/>
        </w:rPr>
        <w:t>Приоритетными статьями и подстатьями операций сектора государственного управления являются:</w:t>
      </w:r>
    </w:p>
    <w:p w:rsidR="0024489D" w:rsidRPr="00E66699" w:rsidRDefault="0024489D" w:rsidP="008B2DEF">
      <w:pPr>
        <w:pStyle w:val="ListParagraph"/>
        <w:numPr>
          <w:ilvl w:val="0"/>
          <w:numId w:val="17"/>
        </w:numPr>
        <w:spacing w:line="252" w:lineRule="auto"/>
        <w:ind w:left="0" w:firstLine="709"/>
        <w:jc w:val="both"/>
        <w:rPr>
          <w:sz w:val="24"/>
          <w:szCs w:val="24"/>
        </w:rPr>
      </w:pPr>
      <w:r w:rsidRPr="00E66699">
        <w:rPr>
          <w:sz w:val="24"/>
          <w:szCs w:val="24"/>
        </w:rPr>
        <w:t>оплата труда и начисления на выплаты по оплате труда;</w:t>
      </w:r>
    </w:p>
    <w:p w:rsidR="0024489D" w:rsidRPr="00E66699" w:rsidRDefault="0024489D" w:rsidP="008B2DEF">
      <w:pPr>
        <w:pStyle w:val="ListParagraph"/>
        <w:numPr>
          <w:ilvl w:val="0"/>
          <w:numId w:val="17"/>
        </w:numPr>
        <w:spacing w:line="252" w:lineRule="auto"/>
        <w:ind w:left="0" w:firstLine="709"/>
        <w:jc w:val="both"/>
        <w:rPr>
          <w:sz w:val="24"/>
          <w:szCs w:val="24"/>
        </w:rPr>
      </w:pPr>
      <w:r w:rsidRPr="00E66699">
        <w:rPr>
          <w:sz w:val="24"/>
          <w:szCs w:val="24"/>
        </w:rPr>
        <w:t>социальное обеспечение;</w:t>
      </w:r>
    </w:p>
    <w:p w:rsidR="0024489D" w:rsidRPr="00E66699" w:rsidRDefault="0024489D" w:rsidP="008B2DEF">
      <w:pPr>
        <w:pStyle w:val="ListParagraph"/>
        <w:numPr>
          <w:ilvl w:val="0"/>
          <w:numId w:val="17"/>
        </w:numPr>
        <w:spacing w:line="252" w:lineRule="auto"/>
        <w:ind w:left="0" w:firstLine="709"/>
        <w:jc w:val="both"/>
        <w:rPr>
          <w:sz w:val="24"/>
          <w:szCs w:val="24"/>
        </w:rPr>
      </w:pPr>
      <w:r w:rsidRPr="00E66699">
        <w:rPr>
          <w:sz w:val="24"/>
          <w:szCs w:val="24"/>
        </w:rPr>
        <w:t>коммунальные услуги;</w:t>
      </w:r>
    </w:p>
    <w:p w:rsidR="0024489D" w:rsidRPr="00E66699" w:rsidRDefault="0024489D" w:rsidP="008B2DEF">
      <w:pPr>
        <w:pStyle w:val="ListParagraph"/>
        <w:numPr>
          <w:ilvl w:val="0"/>
          <w:numId w:val="17"/>
        </w:numPr>
        <w:spacing w:line="252" w:lineRule="auto"/>
        <w:ind w:left="0" w:firstLine="709"/>
        <w:jc w:val="both"/>
        <w:rPr>
          <w:sz w:val="24"/>
          <w:szCs w:val="24"/>
        </w:rPr>
      </w:pPr>
      <w:r w:rsidRPr="00E66699">
        <w:rPr>
          <w:sz w:val="24"/>
          <w:szCs w:val="24"/>
        </w:rPr>
        <w:t>продукты питания.</w:t>
      </w:r>
    </w:p>
    <w:p w:rsidR="0024489D" w:rsidRPr="00E66699" w:rsidRDefault="0024489D" w:rsidP="008B2DEF">
      <w:pPr>
        <w:pStyle w:val="ListParagraph"/>
        <w:numPr>
          <w:ilvl w:val="0"/>
          <w:numId w:val="17"/>
        </w:numPr>
        <w:spacing w:line="252" w:lineRule="auto"/>
        <w:ind w:left="0" w:firstLine="709"/>
        <w:jc w:val="both"/>
        <w:rPr>
          <w:sz w:val="24"/>
          <w:szCs w:val="24"/>
        </w:rPr>
      </w:pPr>
      <w:r w:rsidRPr="00E66699">
        <w:rPr>
          <w:sz w:val="24"/>
          <w:szCs w:val="24"/>
        </w:rPr>
        <w:t>безвозмездные перечисления бюджетам.</w:t>
      </w:r>
    </w:p>
    <w:p w:rsidR="0024489D" w:rsidRPr="00E66699" w:rsidRDefault="0024489D" w:rsidP="008B2DEF">
      <w:pPr>
        <w:widowControl w:val="0"/>
        <w:autoSpaceDE w:val="0"/>
        <w:autoSpaceDN w:val="0"/>
        <w:adjustRightInd w:val="0"/>
        <w:spacing w:after="0" w:line="252" w:lineRule="auto"/>
        <w:ind w:firstLine="709"/>
        <w:jc w:val="both"/>
        <w:rPr>
          <w:rFonts w:ascii="Times New Roman" w:hAnsi="Times New Roman"/>
          <w:sz w:val="24"/>
          <w:szCs w:val="24"/>
        </w:rPr>
      </w:pPr>
      <w:r w:rsidRPr="00E66699">
        <w:rPr>
          <w:rFonts w:ascii="Times New Roman" w:hAnsi="Times New Roman"/>
          <w:sz w:val="24"/>
          <w:szCs w:val="24"/>
        </w:rPr>
        <w:t>Финансовое обеспечение указанных расходов осуществляется в 2016 году в первоочередном порядке в пределах доведенных лимитов бюджетных обязательств.</w:t>
      </w:r>
    </w:p>
    <w:p w:rsidR="0024489D" w:rsidRPr="00E66699" w:rsidRDefault="0024489D" w:rsidP="008B2DEF">
      <w:pPr>
        <w:widowControl w:val="0"/>
        <w:autoSpaceDE w:val="0"/>
        <w:autoSpaceDN w:val="0"/>
        <w:adjustRightInd w:val="0"/>
        <w:spacing w:after="0" w:line="252" w:lineRule="auto"/>
        <w:ind w:firstLine="540"/>
        <w:jc w:val="both"/>
        <w:rPr>
          <w:rFonts w:ascii="Times New Roman" w:hAnsi="Times New Roman"/>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6. Особенности использования бюджетных ассигнований на обеспечение деятельности органов местного самоуправления и муниципальных учреждений</w:t>
      </w:r>
    </w:p>
    <w:p w:rsidR="0024489D" w:rsidRPr="00E66699" w:rsidRDefault="0024489D" w:rsidP="008B2DEF">
      <w:pPr>
        <w:pStyle w:val="ListParagraph"/>
        <w:numPr>
          <w:ilvl w:val="1"/>
          <w:numId w:val="16"/>
        </w:numPr>
        <w:ind w:left="0" w:firstLine="709"/>
        <w:jc w:val="both"/>
        <w:rPr>
          <w:sz w:val="24"/>
          <w:szCs w:val="24"/>
        </w:rPr>
      </w:pPr>
      <w:r w:rsidRPr="00E66699">
        <w:rPr>
          <w:sz w:val="24"/>
          <w:szCs w:val="24"/>
        </w:rPr>
        <w:t>Местная администрация не вправе принимать в 2016 году решения, приводящие к увеличению численности муниципальных служащих и работников муниципальных казенных  учреждений.</w:t>
      </w:r>
    </w:p>
    <w:p w:rsidR="0024489D" w:rsidRPr="00E66699" w:rsidRDefault="0024489D" w:rsidP="008B2DEF">
      <w:pPr>
        <w:pStyle w:val="ListParagraph"/>
        <w:numPr>
          <w:ilvl w:val="1"/>
          <w:numId w:val="16"/>
        </w:numPr>
        <w:ind w:left="0" w:firstLine="709"/>
        <w:jc w:val="both"/>
        <w:rPr>
          <w:sz w:val="24"/>
          <w:szCs w:val="24"/>
        </w:rPr>
      </w:pPr>
      <w:r w:rsidRPr="00E66699">
        <w:rPr>
          <w:sz w:val="24"/>
          <w:szCs w:val="24"/>
        </w:rPr>
        <w:t>Рекомендовать органам местного самоуправления сельского поселения Псынабо Урванского муниципального района не принимать в 2016 году решений, приводящих к увеличению численности муниципальных служащих и работников муниципальных казенных учреждений.</w:t>
      </w:r>
    </w:p>
    <w:p w:rsidR="0024489D" w:rsidRPr="00E66699" w:rsidRDefault="0024489D" w:rsidP="008B2DEF">
      <w:pPr>
        <w:pStyle w:val="ListParagraph"/>
        <w:ind w:left="709"/>
        <w:jc w:val="both"/>
        <w:rPr>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7. Межбюджетные трансферты бюджет</w:t>
      </w:r>
      <w:r>
        <w:rPr>
          <w:rFonts w:ascii="Times New Roman" w:hAnsi="Times New Roman"/>
          <w:b/>
          <w:sz w:val="24"/>
          <w:szCs w:val="24"/>
        </w:rPr>
        <w:t>у сельского</w:t>
      </w:r>
      <w:r w:rsidRPr="00E66699">
        <w:rPr>
          <w:rFonts w:ascii="Times New Roman" w:hAnsi="Times New Roman"/>
          <w:b/>
          <w:sz w:val="24"/>
          <w:szCs w:val="24"/>
        </w:rPr>
        <w:t xml:space="preserve"> поселени</w:t>
      </w:r>
      <w:r>
        <w:rPr>
          <w:rFonts w:ascii="Times New Roman" w:hAnsi="Times New Roman"/>
          <w:b/>
          <w:sz w:val="24"/>
          <w:szCs w:val="24"/>
        </w:rPr>
        <w:t>я Псынабо</w:t>
      </w:r>
      <w:r w:rsidRPr="00E66699">
        <w:rPr>
          <w:rFonts w:ascii="Times New Roman" w:hAnsi="Times New Roman"/>
          <w:b/>
          <w:sz w:val="24"/>
          <w:szCs w:val="24"/>
        </w:rPr>
        <w:t xml:space="preserve"> Урванского муниципального района</w:t>
      </w:r>
    </w:p>
    <w:p w:rsidR="0024489D" w:rsidRPr="00E66699" w:rsidRDefault="0024489D" w:rsidP="008B2DEF">
      <w:pPr>
        <w:pStyle w:val="ListParagraph"/>
        <w:numPr>
          <w:ilvl w:val="0"/>
          <w:numId w:val="18"/>
        </w:numPr>
        <w:ind w:left="0" w:firstLine="709"/>
        <w:jc w:val="both"/>
        <w:rPr>
          <w:sz w:val="24"/>
          <w:szCs w:val="24"/>
        </w:rPr>
      </w:pPr>
      <w:r w:rsidRPr="00E66699">
        <w:rPr>
          <w:sz w:val="24"/>
          <w:szCs w:val="24"/>
        </w:rPr>
        <w:t>Установить, что в 2016 году кассовое обслуживание исполнения местного бюджета осуществляется с открытых лицевых счетов :</w:t>
      </w:r>
    </w:p>
    <w:p w:rsidR="0024489D" w:rsidRPr="00E66699" w:rsidRDefault="0024489D" w:rsidP="008B2DEF">
      <w:pPr>
        <w:pStyle w:val="ListParagraph"/>
        <w:numPr>
          <w:ilvl w:val="0"/>
          <w:numId w:val="18"/>
        </w:numPr>
        <w:ind w:left="0" w:firstLine="709"/>
        <w:jc w:val="both"/>
        <w:rPr>
          <w:sz w:val="24"/>
          <w:szCs w:val="24"/>
        </w:rPr>
      </w:pPr>
      <w:r w:rsidRPr="00E66699">
        <w:rPr>
          <w:sz w:val="24"/>
          <w:szCs w:val="24"/>
        </w:rPr>
        <w:t>Установить, что не использованные по состоянию на 1 января 2016 года остатки межбюджетных трансфертов, предоставленных из республиканского бюджета в форме субвенций, субсидий, иных межбюджетных трансфертов, имеющих целевое назначение, подлежат возврату в республиканский бюджет в течение первых 10 рабочих дней 2016 года.</w:t>
      </w:r>
    </w:p>
    <w:p w:rsidR="0024489D" w:rsidRPr="00E66699" w:rsidRDefault="0024489D" w:rsidP="008B2DEF">
      <w:pPr>
        <w:pStyle w:val="ListParagraph"/>
        <w:ind w:left="218"/>
        <w:jc w:val="both"/>
        <w:rPr>
          <w:b/>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 xml:space="preserve">Статья 8 Предоставление муниципальных гарантий </w:t>
      </w:r>
      <w:r>
        <w:rPr>
          <w:rFonts w:ascii="Times New Roman" w:hAnsi="Times New Roman"/>
          <w:b/>
          <w:sz w:val="24"/>
          <w:szCs w:val="24"/>
        </w:rPr>
        <w:t xml:space="preserve">сельской поселений Псынабо </w:t>
      </w:r>
      <w:r w:rsidRPr="00E66699">
        <w:rPr>
          <w:rFonts w:ascii="Times New Roman" w:hAnsi="Times New Roman"/>
          <w:b/>
          <w:sz w:val="24"/>
          <w:szCs w:val="24"/>
        </w:rPr>
        <w:t>Урванского муниципального района в валюте Российской Федерации</w:t>
      </w:r>
    </w:p>
    <w:p w:rsidR="0024489D" w:rsidRPr="00E66699" w:rsidRDefault="0024489D" w:rsidP="003840D0">
      <w:pPr>
        <w:spacing w:after="0"/>
        <w:ind w:firstLine="708"/>
        <w:jc w:val="both"/>
        <w:rPr>
          <w:rFonts w:ascii="Times New Roman" w:hAnsi="Times New Roman"/>
          <w:sz w:val="24"/>
          <w:szCs w:val="24"/>
        </w:rPr>
      </w:pPr>
      <w:r w:rsidRPr="00E66699">
        <w:rPr>
          <w:rFonts w:ascii="Times New Roman" w:hAnsi="Times New Roman"/>
          <w:sz w:val="24"/>
          <w:szCs w:val="24"/>
        </w:rPr>
        <w:t xml:space="preserve"> Установить, что муниципальные гарантии </w:t>
      </w:r>
      <w:r>
        <w:rPr>
          <w:rFonts w:ascii="Times New Roman" w:hAnsi="Times New Roman"/>
          <w:sz w:val="24"/>
          <w:szCs w:val="24"/>
        </w:rPr>
        <w:t xml:space="preserve">сельской поселений Псынабо </w:t>
      </w:r>
      <w:r w:rsidRPr="00E66699">
        <w:rPr>
          <w:rFonts w:ascii="Times New Roman" w:hAnsi="Times New Roman"/>
          <w:sz w:val="24"/>
          <w:szCs w:val="24"/>
        </w:rPr>
        <w:t>Урванского муниципального района в 2016 году  и в плановом периоде 2017 и 2018 годов не предоставляются.</w:t>
      </w:r>
    </w:p>
    <w:p w:rsidR="0024489D" w:rsidRPr="00E66699" w:rsidRDefault="0024489D" w:rsidP="00C07628">
      <w:pPr>
        <w:spacing w:after="0"/>
        <w:jc w:val="both"/>
        <w:rPr>
          <w:rFonts w:ascii="Times New Roman" w:hAnsi="Times New Roman"/>
          <w:sz w:val="24"/>
          <w:szCs w:val="24"/>
        </w:rPr>
      </w:pPr>
    </w:p>
    <w:p w:rsidR="0024489D" w:rsidRPr="00E66699" w:rsidRDefault="0024489D" w:rsidP="008B2DEF">
      <w:pPr>
        <w:spacing w:after="0"/>
        <w:jc w:val="both"/>
        <w:rPr>
          <w:rFonts w:ascii="Times New Roman" w:hAnsi="Times New Roman"/>
          <w:b/>
          <w:sz w:val="24"/>
          <w:szCs w:val="24"/>
        </w:rPr>
      </w:pPr>
      <w:r w:rsidRPr="00E66699">
        <w:rPr>
          <w:rFonts w:ascii="Times New Roman" w:hAnsi="Times New Roman"/>
          <w:b/>
          <w:sz w:val="24"/>
          <w:szCs w:val="24"/>
        </w:rPr>
        <w:t>Статья 9. Особенности исполнения местного бюджета</w:t>
      </w:r>
    </w:p>
    <w:p w:rsidR="0024489D" w:rsidRPr="00E66699" w:rsidRDefault="0024489D" w:rsidP="008B2DEF">
      <w:pPr>
        <w:pStyle w:val="ListParagraph"/>
        <w:numPr>
          <w:ilvl w:val="0"/>
          <w:numId w:val="20"/>
        </w:numPr>
        <w:spacing w:line="252" w:lineRule="auto"/>
        <w:ind w:left="0" w:firstLine="540"/>
        <w:jc w:val="both"/>
        <w:rPr>
          <w:sz w:val="24"/>
          <w:szCs w:val="24"/>
        </w:rPr>
      </w:pPr>
      <w:r w:rsidRPr="00E66699">
        <w:rPr>
          <w:sz w:val="24"/>
          <w:szCs w:val="24"/>
        </w:rPr>
        <w:t xml:space="preserve">Установить в соответствии с </w:t>
      </w:r>
      <w:hyperlink r:id="rId7" w:history="1">
        <w:r w:rsidRPr="00E66699">
          <w:rPr>
            <w:sz w:val="24"/>
            <w:szCs w:val="24"/>
          </w:rPr>
          <w:t>пунктом 3 статьи 217</w:t>
        </w:r>
      </w:hyperlink>
      <w:r w:rsidRPr="00E66699">
        <w:rPr>
          <w:sz w:val="24"/>
          <w:szCs w:val="24"/>
        </w:rPr>
        <w:t xml:space="preserve"> Бюджетного кодекса Российской Федерации, что основанием для внесения в 2016 году изменений в показатели сводной бюджетной росписи местного бюджета является распределение зарезервированных средств в составе утвержденных бюджетных ассигнований, предусмотренных по подразделу "резервные фонды" раздела "Общегосударственные вопросы" классификации расходов бюджетов для реализации решений Главы местной администрации  в соответствии с нормативным правовым актом.</w:t>
      </w:r>
    </w:p>
    <w:p w:rsidR="0024489D" w:rsidRPr="00E66699" w:rsidRDefault="0024489D" w:rsidP="008B2DEF">
      <w:pPr>
        <w:pStyle w:val="ListParagraph"/>
        <w:numPr>
          <w:ilvl w:val="0"/>
          <w:numId w:val="20"/>
        </w:numPr>
        <w:spacing w:line="252" w:lineRule="auto"/>
        <w:ind w:left="0" w:firstLine="540"/>
        <w:jc w:val="both"/>
        <w:rPr>
          <w:sz w:val="24"/>
          <w:szCs w:val="24"/>
        </w:rPr>
      </w:pPr>
      <w:r w:rsidRPr="00E66699">
        <w:rPr>
          <w:sz w:val="24"/>
          <w:szCs w:val="24"/>
        </w:rPr>
        <w:t xml:space="preserve">Установить в соответствии с </w:t>
      </w:r>
      <w:hyperlink r:id="rId8" w:history="1">
        <w:r w:rsidRPr="00E66699">
          <w:rPr>
            <w:sz w:val="24"/>
            <w:szCs w:val="24"/>
          </w:rPr>
          <w:t>пунктом 3 статьи 217</w:t>
        </w:r>
      </w:hyperlink>
      <w:r w:rsidRPr="00E66699">
        <w:rPr>
          <w:sz w:val="24"/>
          <w:szCs w:val="24"/>
        </w:rPr>
        <w:t xml:space="preserve"> Бюджетного кодекса Российской Федерации следующие основания для внесения в 2016 году изменений в показатели сводной бюджетной росписи местного бюджета и (или) перераспределения бюджетных ассигнований средств местного  бюджета:</w:t>
      </w:r>
    </w:p>
    <w:p w:rsidR="0024489D" w:rsidRPr="00E66699" w:rsidRDefault="0024489D" w:rsidP="008B2DEF">
      <w:pPr>
        <w:widowControl w:val="0"/>
        <w:autoSpaceDE w:val="0"/>
        <w:autoSpaceDN w:val="0"/>
        <w:adjustRightInd w:val="0"/>
        <w:spacing w:after="0" w:line="252" w:lineRule="auto"/>
        <w:ind w:firstLine="540"/>
        <w:jc w:val="both"/>
        <w:rPr>
          <w:rFonts w:ascii="Times New Roman" w:hAnsi="Times New Roman"/>
          <w:sz w:val="24"/>
          <w:szCs w:val="24"/>
        </w:rPr>
      </w:pPr>
      <w:r w:rsidRPr="00E66699">
        <w:rPr>
          <w:rFonts w:ascii="Times New Roman" w:hAnsi="Times New Roman"/>
          <w:sz w:val="24"/>
          <w:szCs w:val="24"/>
        </w:rPr>
        <w:t>1) перераспределение бюджетных ассигнований, предусмотренных главным распорядителям средств местного бюджета на оплату труда работников исполнительных органов сельского поселения, средств местного бюджета, разделами, подразделами, целевыми статьями, видами расходов классификации расходов бюджетов на оплату труда работников исполнительных органов в случае принятия Главой администрации решений о сокращении численности этих работников;</w:t>
      </w:r>
    </w:p>
    <w:p w:rsidR="0024489D" w:rsidRPr="00E66699" w:rsidRDefault="0024489D" w:rsidP="008B2DEF">
      <w:pPr>
        <w:widowControl w:val="0"/>
        <w:autoSpaceDE w:val="0"/>
        <w:autoSpaceDN w:val="0"/>
        <w:adjustRightInd w:val="0"/>
        <w:spacing w:after="0" w:line="252" w:lineRule="auto"/>
        <w:ind w:firstLine="540"/>
        <w:jc w:val="both"/>
        <w:rPr>
          <w:rFonts w:ascii="Times New Roman" w:hAnsi="Times New Roman"/>
          <w:sz w:val="24"/>
          <w:szCs w:val="24"/>
        </w:rPr>
      </w:pPr>
      <w:r w:rsidRPr="00E66699">
        <w:rPr>
          <w:rFonts w:ascii="Times New Roman" w:hAnsi="Times New Roman"/>
          <w:sz w:val="24"/>
          <w:szCs w:val="24"/>
        </w:rPr>
        <w:t>2) перераспределение бюджетных ассигнований средств местного бюджета, разделами, подразделами, целевыми статьями и видами расходов в целях реализации Указа Президента Российской Федерации от 7 мая 2012 года № 597 "О мероприятиях по реализации государственной социальной политики";</w:t>
      </w:r>
    </w:p>
    <w:p w:rsidR="0024489D" w:rsidRPr="00E66699" w:rsidRDefault="0024489D" w:rsidP="008B2DEF">
      <w:pPr>
        <w:widowControl w:val="0"/>
        <w:autoSpaceDE w:val="0"/>
        <w:autoSpaceDN w:val="0"/>
        <w:adjustRightInd w:val="0"/>
        <w:spacing w:after="0" w:line="252" w:lineRule="auto"/>
        <w:ind w:firstLine="540"/>
        <w:jc w:val="both"/>
        <w:rPr>
          <w:rFonts w:ascii="Times New Roman" w:hAnsi="Times New Roman"/>
          <w:sz w:val="24"/>
          <w:szCs w:val="24"/>
        </w:rPr>
      </w:pPr>
      <w:r w:rsidRPr="00E66699">
        <w:rPr>
          <w:rFonts w:ascii="Times New Roman" w:hAnsi="Times New Roman"/>
          <w:sz w:val="24"/>
          <w:szCs w:val="24"/>
        </w:rPr>
        <w:t>3) перераспределение бюджетных ассигнований, предусмотренных главным распорядителям средств местного бюджета, для оплаты исполнительных документов;</w:t>
      </w:r>
    </w:p>
    <w:p w:rsidR="0024489D" w:rsidRPr="00E66699" w:rsidRDefault="0024489D" w:rsidP="008B2DEF">
      <w:pPr>
        <w:autoSpaceDE w:val="0"/>
        <w:autoSpaceDN w:val="0"/>
        <w:adjustRightInd w:val="0"/>
        <w:spacing w:after="0" w:line="252" w:lineRule="auto"/>
        <w:ind w:firstLine="567"/>
        <w:jc w:val="both"/>
        <w:rPr>
          <w:rFonts w:ascii="Times New Roman" w:hAnsi="Times New Roman"/>
          <w:sz w:val="24"/>
          <w:szCs w:val="24"/>
        </w:rPr>
      </w:pPr>
      <w:r w:rsidRPr="00E66699">
        <w:rPr>
          <w:rFonts w:ascii="Times New Roman" w:hAnsi="Times New Roman"/>
          <w:sz w:val="24"/>
          <w:szCs w:val="24"/>
        </w:rPr>
        <w:t>4)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республиканского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
    <w:p w:rsidR="0024489D" w:rsidRPr="00E66699" w:rsidRDefault="0024489D" w:rsidP="00FD61BE">
      <w:pPr>
        <w:autoSpaceDE w:val="0"/>
        <w:autoSpaceDN w:val="0"/>
        <w:adjustRightInd w:val="0"/>
        <w:spacing w:after="0" w:line="252" w:lineRule="auto"/>
        <w:ind w:firstLine="567"/>
        <w:jc w:val="both"/>
        <w:rPr>
          <w:rFonts w:ascii="Times New Roman" w:hAnsi="Times New Roman"/>
          <w:sz w:val="24"/>
          <w:szCs w:val="24"/>
        </w:rPr>
      </w:pPr>
      <w:r w:rsidRPr="00E66699">
        <w:rPr>
          <w:rFonts w:ascii="Times New Roman" w:hAnsi="Times New Roman"/>
          <w:sz w:val="24"/>
          <w:szCs w:val="24"/>
        </w:rPr>
        <w:t>5)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республиканского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
    <w:p w:rsidR="0024489D" w:rsidRPr="00E66699" w:rsidRDefault="0024489D" w:rsidP="008B2DEF">
      <w:pPr>
        <w:autoSpaceDE w:val="0"/>
        <w:autoSpaceDN w:val="0"/>
        <w:adjustRightInd w:val="0"/>
        <w:spacing w:after="0" w:line="252" w:lineRule="auto"/>
        <w:ind w:firstLine="567"/>
        <w:jc w:val="both"/>
        <w:rPr>
          <w:rFonts w:ascii="Times New Roman" w:hAnsi="Times New Roman"/>
          <w:sz w:val="24"/>
          <w:szCs w:val="24"/>
        </w:rPr>
      </w:pPr>
    </w:p>
    <w:p w:rsidR="0024489D" w:rsidRPr="00E66699" w:rsidRDefault="0024489D" w:rsidP="008B2DEF">
      <w:pPr>
        <w:pStyle w:val="ListParagraph"/>
        <w:numPr>
          <w:ilvl w:val="0"/>
          <w:numId w:val="20"/>
        </w:numPr>
        <w:spacing w:line="252" w:lineRule="auto"/>
        <w:ind w:left="0" w:firstLine="540"/>
        <w:jc w:val="both"/>
        <w:rPr>
          <w:sz w:val="24"/>
          <w:szCs w:val="24"/>
        </w:rPr>
      </w:pPr>
      <w:r w:rsidRPr="00E66699">
        <w:rPr>
          <w:sz w:val="24"/>
          <w:szCs w:val="24"/>
        </w:rPr>
        <w:t>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местный  бюджет сверх утвержденных настоящим Решением, направляются в 2016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24489D" w:rsidRPr="00E66699" w:rsidRDefault="0024489D" w:rsidP="00C9199D">
      <w:pPr>
        <w:pStyle w:val="ListParagraph"/>
        <w:numPr>
          <w:ilvl w:val="0"/>
          <w:numId w:val="20"/>
        </w:numPr>
        <w:spacing w:line="252" w:lineRule="auto"/>
        <w:ind w:left="0" w:firstLine="540"/>
        <w:jc w:val="both"/>
        <w:rPr>
          <w:sz w:val="24"/>
          <w:szCs w:val="24"/>
        </w:rPr>
      </w:pPr>
      <w:r w:rsidRPr="00E66699">
        <w:rPr>
          <w:sz w:val="24"/>
          <w:szCs w:val="24"/>
        </w:rPr>
        <w:t>В случае принятия республиканскими органами власти нормативных правовых актов и (или) получения уведомления о выделении Урванскому муниципальному району субсидий, субвенций, иных межбюджетных трансфертов, имеющих целевое назначение, сверх утвержденных настоящим Решением доходов, они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настоящее  Решение.</w:t>
      </w:r>
    </w:p>
    <w:p w:rsidR="0024489D" w:rsidRPr="00E66699" w:rsidRDefault="0024489D" w:rsidP="00FD61BE">
      <w:pPr>
        <w:pStyle w:val="ListParagraph"/>
        <w:numPr>
          <w:ilvl w:val="0"/>
          <w:numId w:val="20"/>
        </w:numPr>
        <w:spacing w:line="252" w:lineRule="auto"/>
        <w:ind w:left="0" w:firstLine="540"/>
        <w:jc w:val="both"/>
        <w:rPr>
          <w:sz w:val="24"/>
          <w:szCs w:val="24"/>
        </w:rPr>
      </w:pPr>
      <w:r w:rsidRPr="00E66699">
        <w:rPr>
          <w:sz w:val="24"/>
          <w:szCs w:val="24"/>
        </w:rPr>
        <w:t>В случае принятия республиканскими органами власти нормативных правовых актов и (или) получения уведомления о выделении Урванскому муниципальному району субсидий, субвенций, иных межбюджетных трансфертов, имеющих целевое назначение, сверх утвержденных настоящим Решением доходов, они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настоящее  Решение.</w:t>
      </w:r>
    </w:p>
    <w:p w:rsidR="0024489D" w:rsidRPr="00E66699" w:rsidRDefault="0024489D" w:rsidP="00FD61BE">
      <w:pPr>
        <w:pStyle w:val="ListParagraph"/>
        <w:ind w:left="0" w:firstLine="567"/>
        <w:jc w:val="both"/>
        <w:rPr>
          <w:sz w:val="24"/>
          <w:szCs w:val="24"/>
        </w:rPr>
      </w:pPr>
      <w:r w:rsidRPr="00E66699">
        <w:rPr>
          <w:sz w:val="24"/>
          <w:szCs w:val="24"/>
        </w:rPr>
        <w:t>5. Установить, что в 2016 году уменьшение общего объема бюджетных ассигнований, утвержденных в установленном порядке главному распорядителю средств республиканского бюджета на уплату налога на имущество организаций и земельного налога, для направления их на иные цели без внесения изменений в настоящий закон не допускается.</w:t>
      </w:r>
    </w:p>
    <w:p w:rsidR="0024489D" w:rsidRDefault="0024489D" w:rsidP="00C9199D">
      <w:pPr>
        <w:shd w:val="clear" w:color="auto" w:fill="FFFFFF"/>
        <w:tabs>
          <w:tab w:val="left" w:pos="8640"/>
          <w:tab w:val="left" w:pos="10065"/>
        </w:tabs>
        <w:spacing w:after="0"/>
        <w:ind w:left="10"/>
        <w:rPr>
          <w:rFonts w:ascii="Times New Roman" w:hAnsi="Times New Roman"/>
          <w:b/>
          <w:bCs/>
          <w:color w:val="000000"/>
          <w:spacing w:val="-2"/>
          <w:sz w:val="24"/>
          <w:szCs w:val="24"/>
        </w:rPr>
      </w:pPr>
    </w:p>
    <w:p w:rsidR="0024489D" w:rsidRDefault="0024489D" w:rsidP="00C9199D">
      <w:pPr>
        <w:shd w:val="clear" w:color="auto" w:fill="FFFFFF"/>
        <w:tabs>
          <w:tab w:val="left" w:pos="8640"/>
          <w:tab w:val="left" w:pos="10065"/>
        </w:tabs>
        <w:spacing w:after="0"/>
        <w:ind w:left="10"/>
        <w:rPr>
          <w:rFonts w:ascii="Times New Roman" w:hAnsi="Times New Roman"/>
          <w:b/>
          <w:bCs/>
          <w:color w:val="000000"/>
          <w:spacing w:val="-2"/>
          <w:sz w:val="24"/>
          <w:szCs w:val="24"/>
        </w:rPr>
      </w:pPr>
    </w:p>
    <w:p w:rsidR="0024489D" w:rsidRDefault="0024489D" w:rsidP="00C9199D">
      <w:pPr>
        <w:shd w:val="clear" w:color="auto" w:fill="FFFFFF"/>
        <w:tabs>
          <w:tab w:val="left" w:pos="8640"/>
          <w:tab w:val="left" w:pos="10065"/>
        </w:tabs>
        <w:spacing w:after="0"/>
        <w:ind w:left="10"/>
        <w:rPr>
          <w:rFonts w:ascii="Times New Roman" w:hAnsi="Times New Roman"/>
          <w:b/>
          <w:bCs/>
          <w:color w:val="000000"/>
          <w:spacing w:val="-2"/>
          <w:sz w:val="24"/>
          <w:szCs w:val="24"/>
        </w:rPr>
      </w:pPr>
    </w:p>
    <w:p w:rsidR="0024489D" w:rsidRPr="00E66699" w:rsidRDefault="0024489D" w:rsidP="00C9199D">
      <w:pPr>
        <w:shd w:val="clear" w:color="auto" w:fill="FFFFFF"/>
        <w:tabs>
          <w:tab w:val="left" w:pos="8640"/>
          <w:tab w:val="left" w:pos="10065"/>
        </w:tabs>
        <w:spacing w:after="0"/>
        <w:ind w:left="10"/>
        <w:rPr>
          <w:rFonts w:ascii="Times New Roman" w:hAnsi="Times New Roman"/>
          <w:b/>
          <w:bCs/>
          <w:color w:val="000000"/>
          <w:spacing w:val="-2"/>
          <w:sz w:val="24"/>
          <w:szCs w:val="24"/>
        </w:rPr>
      </w:pPr>
    </w:p>
    <w:p w:rsidR="0024489D" w:rsidRPr="00E66699" w:rsidRDefault="0024489D" w:rsidP="00C9199D">
      <w:pPr>
        <w:shd w:val="clear" w:color="auto" w:fill="FFFFFF"/>
        <w:tabs>
          <w:tab w:val="left" w:pos="8640"/>
          <w:tab w:val="left" w:pos="10065"/>
        </w:tabs>
        <w:spacing w:after="0"/>
        <w:ind w:left="10"/>
        <w:rPr>
          <w:rFonts w:ascii="Times New Roman" w:hAnsi="Times New Roman"/>
          <w:b/>
          <w:bCs/>
          <w:color w:val="000000"/>
          <w:spacing w:val="-2"/>
          <w:sz w:val="24"/>
          <w:szCs w:val="24"/>
        </w:rPr>
      </w:pPr>
    </w:p>
    <w:p w:rsidR="0024489D" w:rsidRPr="00E66699" w:rsidRDefault="0024489D" w:rsidP="00C9199D">
      <w:pPr>
        <w:shd w:val="clear" w:color="auto" w:fill="FFFFFF"/>
        <w:tabs>
          <w:tab w:val="left" w:pos="8640"/>
          <w:tab w:val="left" w:pos="10065"/>
        </w:tabs>
        <w:spacing w:after="0"/>
        <w:ind w:left="10"/>
        <w:rPr>
          <w:rFonts w:ascii="Times New Roman" w:hAnsi="Times New Roman"/>
          <w:b/>
          <w:bCs/>
          <w:color w:val="000000"/>
          <w:spacing w:val="-4"/>
          <w:sz w:val="27"/>
          <w:szCs w:val="27"/>
        </w:rPr>
      </w:pPr>
      <w:r w:rsidRPr="00E66699">
        <w:rPr>
          <w:rFonts w:ascii="Times New Roman" w:hAnsi="Times New Roman"/>
          <w:b/>
          <w:bCs/>
          <w:color w:val="000000"/>
          <w:spacing w:val="-2"/>
          <w:sz w:val="24"/>
          <w:szCs w:val="24"/>
        </w:rPr>
        <w:t xml:space="preserve">     Председатель   СМС  с.п. Псынабо                         </w:t>
      </w:r>
      <w:r>
        <w:rPr>
          <w:rFonts w:ascii="Times New Roman" w:hAnsi="Times New Roman"/>
          <w:b/>
          <w:bCs/>
          <w:color w:val="000000"/>
          <w:spacing w:val="-2"/>
          <w:sz w:val="24"/>
          <w:szCs w:val="24"/>
        </w:rPr>
        <w:t xml:space="preserve">                 </w:t>
      </w:r>
      <w:r w:rsidRPr="00E66699">
        <w:rPr>
          <w:rFonts w:ascii="Times New Roman" w:hAnsi="Times New Roman"/>
          <w:b/>
          <w:bCs/>
          <w:color w:val="000000"/>
          <w:spacing w:val="-2"/>
          <w:sz w:val="24"/>
          <w:szCs w:val="24"/>
        </w:rPr>
        <w:t xml:space="preserve">        </w:t>
      </w:r>
      <w:r w:rsidRPr="00E66699">
        <w:rPr>
          <w:rFonts w:ascii="Times New Roman" w:hAnsi="Times New Roman"/>
          <w:b/>
          <w:bCs/>
          <w:color w:val="000000"/>
          <w:spacing w:val="-4"/>
          <w:sz w:val="24"/>
          <w:szCs w:val="24"/>
        </w:rPr>
        <w:t>Р.М.Хакунов</w:t>
      </w: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B17D4C">
      <w:pPr>
        <w:jc w:val="both"/>
        <w:rPr>
          <w:rFonts w:ascii="Times New Roman" w:hAnsi="Times New Roman"/>
          <w:sz w:val="27"/>
          <w:szCs w:val="27"/>
        </w:rPr>
      </w:pPr>
    </w:p>
    <w:p w:rsidR="0024489D" w:rsidRDefault="0024489D" w:rsidP="00C9199D">
      <w:pPr>
        <w:pStyle w:val="ConsPlusNormal"/>
        <w:widowControl/>
        <w:ind w:firstLine="0"/>
        <w:rPr>
          <w:rFonts w:ascii="Times New Roman" w:hAnsi="Times New Roman" w:cs="Times New Roman"/>
          <w:sz w:val="27"/>
          <w:szCs w:val="27"/>
        </w:rPr>
      </w:pPr>
    </w:p>
    <w:p w:rsidR="0024489D" w:rsidRPr="00E66699" w:rsidRDefault="0024489D" w:rsidP="00C9199D">
      <w:pPr>
        <w:pStyle w:val="ConsPlusNormal"/>
        <w:widowControl/>
        <w:ind w:firstLine="0"/>
        <w:rPr>
          <w:rFonts w:ascii="Times New Roman" w:hAnsi="Times New Roman" w:cs="Times New Roman"/>
          <w:sz w:val="24"/>
          <w:szCs w:val="24"/>
        </w:rPr>
      </w:pPr>
    </w:p>
    <w:p w:rsidR="0024489D" w:rsidRPr="00E66699" w:rsidRDefault="0024489D" w:rsidP="00C9199D">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1</w:t>
      </w:r>
    </w:p>
    <w:p w:rsidR="0024489D" w:rsidRPr="00E66699" w:rsidRDefault="0024489D" w:rsidP="00C9199D">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C9199D">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C9199D">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C9199D">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C9199D">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на 2016 и плановый период 2017 и 2018 годов"</w:t>
      </w:r>
    </w:p>
    <w:p w:rsidR="0024489D" w:rsidRPr="00E66699" w:rsidRDefault="0024489D" w:rsidP="00C9199D">
      <w:pPr>
        <w:pStyle w:val="ConsPlusNormal"/>
        <w:widowControl/>
        <w:ind w:firstLine="540"/>
        <w:jc w:val="both"/>
        <w:rPr>
          <w:rFonts w:ascii="Times New Roman" w:hAnsi="Times New Roman" w:cs="Times New Roman"/>
          <w:sz w:val="24"/>
          <w:szCs w:val="24"/>
        </w:rPr>
      </w:pPr>
    </w:p>
    <w:p w:rsidR="0024489D" w:rsidRPr="00E66699" w:rsidRDefault="0024489D" w:rsidP="00C9199D">
      <w:pPr>
        <w:pStyle w:val="ConsPlusTitle"/>
        <w:widowControl/>
        <w:jc w:val="center"/>
        <w:rPr>
          <w:rFonts w:ascii="Times New Roman" w:hAnsi="Times New Roman" w:cs="Times New Roman"/>
        </w:rPr>
      </w:pPr>
      <w:r w:rsidRPr="00E66699">
        <w:rPr>
          <w:rFonts w:ascii="Times New Roman" w:hAnsi="Times New Roman" w:cs="Times New Roman"/>
        </w:rPr>
        <w:t>НОРМАТИВЫ РАСПРЕДЕЛЕНИЯ ДОХОДОВ МЕЖДУ БЮДЖЕТАМИ</w:t>
      </w:r>
    </w:p>
    <w:p w:rsidR="0024489D" w:rsidRDefault="0024489D" w:rsidP="00C9199D">
      <w:pPr>
        <w:pStyle w:val="ConsPlusTitle"/>
        <w:widowControl/>
        <w:jc w:val="center"/>
        <w:rPr>
          <w:rFonts w:ascii="Times New Roman" w:hAnsi="Times New Roman" w:cs="Times New Roman"/>
        </w:rPr>
      </w:pPr>
      <w:r w:rsidRPr="00E66699">
        <w:rPr>
          <w:rFonts w:ascii="Times New Roman" w:hAnsi="Times New Roman" w:cs="Times New Roman"/>
        </w:rPr>
        <w:t>БЮДЖЕТНОЙ СИСТЕМЫ РОССИЙСКОЙ ФЕДЕРАЦИИ НА</w:t>
      </w:r>
    </w:p>
    <w:p w:rsidR="0024489D" w:rsidRPr="00E66699" w:rsidRDefault="0024489D" w:rsidP="00C9199D">
      <w:pPr>
        <w:pStyle w:val="ConsPlusTitle"/>
        <w:widowControl/>
        <w:jc w:val="center"/>
        <w:rPr>
          <w:rFonts w:ascii="Times New Roman" w:hAnsi="Times New Roman" w:cs="Times New Roman"/>
        </w:rPr>
      </w:pPr>
      <w:r w:rsidRPr="00E66699">
        <w:rPr>
          <w:rFonts w:ascii="Times New Roman" w:hAnsi="Times New Roman" w:cs="Times New Roman"/>
        </w:rPr>
        <w:t xml:space="preserve"> 201</w:t>
      </w:r>
      <w:r>
        <w:rPr>
          <w:rFonts w:ascii="Times New Roman" w:hAnsi="Times New Roman" w:cs="Times New Roman"/>
        </w:rPr>
        <w:t xml:space="preserve">6 и плановый период </w:t>
      </w:r>
      <w:r w:rsidRPr="00E66699">
        <w:rPr>
          <w:rFonts w:ascii="Times New Roman" w:hAnsi="Times New Roman" w:cs="Times New Roman"/>
        </w:rPr>
        <w:t xml:space="preserve"> </w:t>
      </w:r>
      <w:r>
        <w:rPr>
          <w:rFonts w:ascii="Times New Roman" w:hAnsi="Times New Roman" w:cs="Times New Roman"/>
        </w:rPr>
        <w:t>2017 и 2018 годов</w:t>
      </w:r>
    </w:p>
    <w:p w:rsidR="0024489D" w:rsidRDefault="0024489D" w:rsidP="00942949">
      <w:pPr>
        <w:pStyle w:val="ConsPlusNonformat"/>
        <w:widowControl/>
        <w:ind w:right="-109"/>
        <w:jc w:val="right"/>
        <w:rPr>
          <w:rFonts w:ascii="Times New Roman" w:hAnsi="Times New Roman" w:cs="Times New Roman"/>
          <w:sz w:val="24"/>
          <w:szCs w:val="24"/>
        </w:rPr>
      </w:pPr>
      <w:r w:rsidRPr="00E666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489D" w:rsidRPr="00942949" w:rsidRDefault="0024489D" w:rsidP="00942949">
      <w:pPr>
        <w:pStyle w:val="ConsPlusNonformat"/>
        <w:widowControl/>
        <w:ind w:right="-109"/>
        <w:jc w:val="center"/>
        <w:rPr>
          <w:rFonts w:ascii="Times New Roman" w:hAnsi="Times New Roman" w:cs="Times New Roman"/>
          <w:sz w:val="24"/>
          <w:szCs w:val="24"/>
        </w:rPr>
      </w:pPr>
      <w:r>
        <w:rPr>
          <w:rFonts w:ascii="Times New Roman" w:hAnsi="Times New Roman" w:cs="Times New Roman"/>
          <w:sz w:val="24"/>
          <w:szCs w:val="24"/>
        </w:rPr>
        <w:t xml:space="preserve">                                                                                          </w:t>
      </w:r>
      <w:r w:rsidRPr="00E66699">
        <w:rPr>
          <w:rFonts w:ascii="Times New Roman" w:hAnsi="Times New Roman" w:cs="Times New Roman"/>
          <w:sz w:val="24"/>
          <w:szCs w:val="24"/>
        </w:rPr>
        <w:t xml:space="preserve">  </w:t>
      </w:r>
      <w:r w:rsidRPr="00E66699">
        <w:rPr>
          <w:rFonts w:ascii="Times New Roman" w:hAnsi="Times New Roman" w:cs="Times New Roman"/>
          <w:sz w:val="18"/>
          <w:szCs w:val="18"/>
        </w:rPr>
        <w:t>(в процентах)</w:t>
      </w: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4536"/>
        <w:gridCol w:w="992"/>
        <w:gridCol w:w="1275"/>
      </w:tblGrid>
      <w:tr w:rsidR="0024489D" w:rsidRPr="00755AEB" w:rsidTr="00B53C96">
        <w:tc>
          <w:tcPr>
            <w:tcW w:w="2552" w:type="dxa"/>
          </w:tcPr>
          <w:p w:rsidR="0024489D" w:rsidRPr="00E66699" w:rsidRDefault="0024489D" w:rsidP="00C9199D">
            <w:pPr>
              <w:pStyle w:val="ConsPlusNonformat"/>
              <w:widowControl/>
              <w:ind w:right="-109"/>
              <w:jc w:val="center"/>
              <w:rPr>
                <w:rFonts w:ascii="Times New Roman" w:hAnsi="Times New Roman" w:cs="Times New Roman"/>
                <w:sz w:val="16"/>
                <w:szCs w:val="16"/>
              </w:rPr>
            </w:pPr>
            <w:r w:rsidRPr="00E66699">
              <w:rPr>
                <w:rFonts w:ascii="Times New Roman" w:hAnsi="Times New Roman" w:cs="Times New Roman"/>
                <w:sz w:val="16"/>
                <w:szCs w:val="16"/>
              </w:rPr>
              <w:t>КБК</w:t>
            </w:r>
          </w:p>
        </w:tc>
        <w:tc>
          <w:tcPr>
            <w:tcW w:w="4536" w:type="dxa"/>
            <w:tcBorders>
              <w:right w:val="single" w:sz="4" w:space="0" w:color="auto"/>
            </w:tcBorders>
          </w:tcPr>
          <w:p w:rsidR="0024489D" w:rsidRPr="00E66699" w:rsidRDefault="0024489D" w:rsidP="00C9199D">
            <w:pPr>
              <w:pStyle w:val="ConsPlusNonformat"/>
              <w:widowControl/>
              <w:ind w:right="-109"/>
              <w:jc w:val="center"/>
              <w:rPr>
                <w:rFonts w:ascii="Times New Roman" w:hAnsi="Times New Roman" w:cs="Times New Roman"/>
                <w:sz w:val="16"/>
                <w:szCs w:val="16"/>
              </w:rPr>
            </w:pPr>
            <w:r w:rsidRPr="00E66699">
              <w:rPr>
                <w:rFonts w:ascii="Times New Roman" w:hAnsi="Times New Roman" w:cs="Times New Roman"/>
                <w:sz w:val="16"/>
                <w:szCs w:val="16"/>
              </w:rPr>
              <w:t>Наименование дохода</w:t>
            </w:r>
          </w:p>
        </w:tc>
        <w:tc>
          <w:tcPr>
            <w:tcW w:w="992" w:type="dxa"/>
            <w:tcBorders>
              <w:left w:val="single" w:sz="4" w:space="0" w:color="auto"/>
            </w:tcBorders>
          </w:tcPr>
          <w:p w:rsidR="0024489D" w:rsidRPr="00755AEB" w:rsidRDefault="0024489D" w:rsidP="00C9199D">
            <w:pPr>
              <w:spacing w:after="0" w:line="240" w:lineRule="auto"/>
              <w:rPr>
                <w:rFonts w:ascii="Times New Roman" w:hAnsi="Times New Roman"/>
                <w:b/>
                <w:sz w:val="16"/>
                <w:szCs w:val="16"/>
              </w:rPr>
            </w:pPr>
            <w:r w:rsidRPr="00755AEB">
              <w:rPr>
                <w:rFonts w:ascii="Times New Roman" w:hAnsi="Times New Roman"/>
                <w:b/>
                <w:sz w:val="16"/>
                <w:szCs w:val="16"/>
              </w:rPr>
              <w:t>Бюджет</w:t>
            </w:r>
          </w:p>
          <w:p w:rsidR="0024489D" w:rsidRPr="00755AEB" w:rsidRDefault="0024489D" w:rsidP="00C9199D">
            <w:pPr>
              <w:spacing w:after="0" w:line="240" w:lineRule="auto"/>
              <w:rPr>
                <w:rFonts w:ascii="Times New Roman" w:hAnsi="Times New Roman"/>
                <w:b/>
                <w:sz w:val="16"/>
                <w:szCs w:val="16"/>
              </w:rPr>
            </w:pPr>
            <w:r w:rsidRPr="00755AEB">
              <w:rPr>
                <w:rFonts w:ascii="Times New Roman" w:hAnsi="Times New Roman"/>
                <w:b/>
                <w:sz w:val="16"/>
                <w:szCs w:val="16"/>
              </w:rPr>
              <w:t>муници-</w:t>
            </w:r>
          </w:p>
          <w:p w:rsidR="0024489D" w:rsidRPr="00755AEB" w:rsidRDefault="0024489D" w:rsidP="00C9199D">
            <w:pPr>
              <w:spacing w:after="0" w:line="240" w:lineRule="auto"/>
              <w:rPr>
                <w:rFonts w:ascii="Times New Roman" w:hAnsi="Times New Roman"/>
                <w:b/>
                <w:sz w:val="16"/>
                <w:szCs w:val="16"/>
              </w:rPr>
            </w:pPr>
            <w:r w:rsidRPr="00755AEB">
              <w:rPr>
                <w:rFonts w:ascii="Times New Roman" w:hAnsi="Times New Roman"/>
                <w:b/>
                <w:sz w:val="16"/>
                <w:szCs w:val="16"/>
              </w:rPr>
              <w:t xml:space="preserve">палитета </w:t>
            </w:r>
          </w:p>
        </w:tc>
        <w:tc>
          <w:tcPr>
            <w:tcW w:w="1275" w:type="dxa"/>
          </w:tcPr>
          <w:p w:rsidR="0024489D" w:rsidRPr="00E66699" w:rsidRDefault="0024489D" w:rsidP="00C9199D">
            <w:pPr>
              <w:pStyle w:val="ConsPlusNonformat"/>
              <w:widowControl/>
              <w:ind w:right="-109"/>
              <w:rPr>
                <w:rFonts w:ascii="Times New Roman" w:hAnsi="Times New Roman" w:cs="Times New Roman"/>
                <w:sz w:val="16"/>
                <w:szCs w:val="16"/>
              </w:rPr>
            </w:pPr>
            <w:r w:rsidRPr="00E66699">
              <w:rPr>
                <w:rFonts w:ascii="Times New Roman" w:hAnsi="Times New Roman" w:cs="Times New Roman"/>
                <w:sz w:val="16"/>
                <w:szCs w:val="16"/>
              </w:rPr>
              <w:t>Бюджет поселения</w:t>
            </w:r>
          </w:p>
        </w:tc>
      </w:tr>
      <w:tr w:rsidR="0024489D" w:rsidRPr="00755AEB" w:rsidTr="00B53C96">
        <w:tc>
          <w:tcPr>
            <w:tcW w:w="255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w:t>
            </w:r>
          </w:p>
        </w:tc>
        <w:tc>
          <w:tcPr>
            <w:tcW w:w="4536" w:type="dxa"/>
            <w:tcBorders>
              <w:right w:val="single" w:sz="4" w:space="0" w:color="auto"/>
            </w:tcBorders>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w:t>
            </w:r>
          </w:p>
        </w:tc>
        <w:tc>
          <w:tcPr>
            <w:tcW w:w="992" w:type="dxa"/>
            <w:tcBorders>
              <w:left w:val="single" w:sz="4" w:space="0" w:color="auto"/>
              <w:right w:val="single" w:sz="4" w:space="0" w:color="auto"/>
            </w:tcBorders>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3</w:t>
            </w:r>
          </w:p>
        </w:tc>
        <w:tc>
          <w:tcPr>
            <w:tcW w:w="1275" w:type="dxa"/>
            <w:tcBorders>
              <w:left w:val="single" w:sz="4" w:space="0" w:color="auto"/>
            </w:tcBorders>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w:t>
            </w:r>
          </w:p>
        </w:tc>
      </w:tr>
      <w:tr w:rsidR="0024489D" w:rsidRPr="00755AEB" w:rsidTr="00B53C96">
        <w:trPr>
          <w:trHeight w:val="225"/>
        </w:trPr>
        <w:tc>
          <w:tcPr>
            <w:tcW w:w="2552" w:type="dxa"/>
          </w:tcPr>
          <w:p w:rsidR="0024489D" w:rsidRPr="00E66699" w:rsidRDefault="0024489D" w:rsidP="00C9199D">
            <w:pPr>
              <w:pStyle w:val="ConsPlusNonformat"/>
              <w:widowControl/>
              <w:jc w:val="center"/>
              <w:rPr>
                <w:rFonts w:ascii="Times New Roman" w:hAnsi="Times New Roman" w:cs="Times New Roman"/>
                <w:b/>
              </w:rPr>
            </w:pPr>
            <w:r w:rsidRPr="00E66699">
              <w:rPr>
                <w:rFonts w:ascii="Times New Roman" w:hAnsi="Times New Roman" w:cs="Times New Roman"/>
                <w:b/>
              </w:rPr>
              <w:t>Налоговые доходы</w:t>
            </w:r>
          </w:p>
        </w:tc>
        <w:tc>
          <w:tcPr>
            <w:tcW w:w="4536" w:type="dxa"/>
            <w:tcBorders>
              <w:right w:val="single" w:sz="4" w:space="0" w:color="auto"/>
            </w:tcBorders>
          </w:tcPr>
          <w:p w:rsidR="0024489D" w:rsidRPr="00755AEB" w:rsidRDefault="0024489D" w:rsidP="00C9199D">
            <w:pPr>
              <w:spacing w:after="0" w:line="240" w:lineRule="auto"/>
              <w:jc w:val="center"/>
              <w:rPr>
                <w:rFonts w:ascii="Times New Roman" w:hAnsi="Times New Roman"/>
                <w:b/>
                <w:sz w:val="18"/>
                <w:szCs w:val="18"/>
              </w:rPr>
            </w:pPr>
          </w:p>
        </w:tc>
        <w:tc>
          <w:tcPr>
            <w:tcW w:w="992" w:type="dxa"/>
            <w:tcBorders>
              <w:left w:val="single" w:sz="4" w:space="0" w:color="auto"/>
              <w:right w:val="single" w:sz="4" w:space="0" w:color="auto"/>
            </w:tcBorders>
          </w:tcPr>
          <w:p w:rsidR="0024489D" w:rsidRPr="00755AEB" w:rsidRDefault="0024489D" w:rsidP="00C9199D">
            <w:pPr>
              <w:spacing w:after="0" w:line="240" w:lineRule="auto"/>
              <w:jc w:val="center"/>
              <w:rPr>
                <w:rFonts w:ascii="Times New Roman" w:hAnsi="Times New Roman"/>
                <w:b/>
              </w:rPr>
            </w:pPr>
          </w:p>
        </w:tc>
        <w:tc>
          <w:tcPr>
            <w:tcW w:w="1275" w:type="dxa"/>
            <w:tcBorders>
              <w:left w:val="single" w:sz="4" w:space="0" w:color="auto"/>
            </w:tcBorders>
          </w:tcPr>
          <w:p w:rsidR="0024489D" w:rsidRPr="00755AEB" w:rsidRDefault="0024489D" w:rsidP="00C9199D">
            <w:pPr>
              <w:spacing w:after="0" w:line="240" w:lineRule="auto"/>
              <w:jc w:val="center"/>
              <w:rPr>
                <w:rFonts w:ascii="Times New Roman" w:hAnsi="Times New Roman"/>
                <w:color w:val="000000"/>
              </w:rPr>
            </w:pPr>
          </w:p>
        </w:tc>
      </w:tr>
      <w:tr w:rsidR="0024489D" w:rsidRPr="00755AEB" w:rsidTr="00B53C96">
        <w:trPr>
          <w:trHeight w:val="161"/>
        </w:trPr>
        <w:tc>
          <w:tcPr>
            <w:tcW w:w="2552" w:type="dxa"/>
          </w:tcPr>
          <w:p w:rsidR="0024489D" w:rsidRPr="00E66699" w:rsidRDefault="0024489D" w:rsidP="00C9199D">
            <w:pPr>
              <w:pStyle w:val="ConsPlusNonformat"/>
              <w:widowControl/>
              <w:rPr>
                <w:rFonts w:ascii="Times New Roman" w:hAnsi="Times New Roman" w:cs="Times New Roman"/>
                <w:b/>
              </w:rPr>
            </w:pPr>
            <w:r w:rsidRPr="00E66699">
              <w:rPr>
                <w:rFonts w:ascii="Times New Roman" w:hAnsi="Times New Roman" w:cs="Times New Roman"/>
                <w:b/>
              </w:rPr>
              <w:t>1 01 02000 01 0000 110</w:t>
            </w:r>
          </w:p>
        </w:tc>
        <w:tc>
          <w:tcPr>
            <w:tcW w:w="4536" w:type="dxa"/>
            <w:tcBorders>
              <w:right w:val="single" w:sz="4" w:space="0" w:color="auto"/>
            </w:tcBorders>
          </w:tcPr>
          <w:p w:rsidR="0024489D" w:rsidRPr="00755AEB" w:rsidRDefault="0024489D" w:rsidP="00C9199D">
            <w:pPr>
              <w:spacing w:after="0" w:line="240" w:lineRule="auto"/>
              <w:jc w:val="center"/>
              <w:rPr>
                <w:rFonts w:ascii="Times New Roman" w:hAnsi="Times New Roman"/>
              </w:rPr>
            </w:pPr>
            <w:r w:rsidRPr="00755AEB">
              <w:rPr>
                <w:rFonts w:ascii="Times New Roman" w:hAnsi="Times New Roman"/>
              </w:rPr>
              <w:t>Налог на доходы с физических лиц</w:t>
            </w:r>
          </w:p>
        </w:tc>
        <w:tc>
          <w:tcPr>
            <w:tcW w:w="992" w:type="dxa"/>
            <w:tcBorders>
              <w:left w:val="single" w:sz="4" w:space="0" w:color="auto"/>
              <w:right w:val="single" w:sz="4" w:space="0" w:color="auto"/>
            </w:tcBorders>
          </w:tcPr>
          <w:p w:rsidR="0024489D" w:rsidRPr="00755AEB" w:rsidRDefault="0024489D" w:rsidP="00C9199D">
            <w:pPr>
              <w:spacing w:after="0" w:line="240" w:lineRule="auto"/>
              <w:jc w:val="center"/>
              <w:rPr>
                <w:rFonts w:ascii="Times New Roman" w:hAnsi="Times New Roman"/>
              </w:rPr>
            </w:pPr>
            <w:r w:rsidRPr="00755AEB">
              <w:rPr>
                <w:rFonts w:ascii="Times New Roman" w:hAnsi="Times New Roman"/>
              </w:rPr>
              <w:t>65</w:t>
            </w:r>
          </w:p>
        </w:tc>
        <w:tc>
          <w:tcPr>
            <w:tcW w:w="1275" w:type="dxa"/>
            <w:tcBorders>
              <w:left w:val="single" w:sz="4" w:space="0" w:color="auto"/>
            </w:tcBorders>
          </w:tcPr>
          <w:p w:rsidR="0024489D" w:rsidRPr="00755AEB" w:rsidRDefault="0024489D" w:rsidP="00C9199D">
            <w:pPr>
              <w:spacing w:after="0" w:line="240" w:lineRule="auto"/>
              <w:jc w:val="center"/>
              <w:rPr>
                <w:rFonts w:ascii="Times New Roman" w:hAnsi="Times New Roman"/>
                <w:color w:val="000000"/>
              </w:rPr>
            </w:pPr>
            <w:r w:rsidRPr="00755AEB">
              <w:rPr>
                <w:rFonts w:ascii="Times New Roman" w:hAnsi="Times New Roman"/>
                <w:color w:val="000000"/>
              </w:rPr>
              <w:t>2</w:t>
            </w:r>
          </w:p>
        </w:tc>
      </w:tr>
      <w:tr w:rsidR="0024489D" w:rsidRPr="00755AEB" w:rsidTr="00B53C96">
        <w:trPr>
          <w:trHeight w:val="279"/>
        </w:trPr>
        <w:tc>
          <w:tcPr>
            <w:tcW w:w="255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1 05 03000 00 0000 110</w:t>
            </w:r>
          </w:p>
        </w:tc>
        <w:tc>
          <w:tcPr>
            <w:tcW w:w="4536" w:type="dxa"/>
            <w:tcBorders>
              <w:right w:val="single" w:sz="4" w:space="0" w:color="auto"/>
            </w:tcBorders>
          </w:tcPr>
          <w:p w:rsidR="0024489D" w:rsidRPr="00755AEB" w:rsidRDefault="0024489D" w:rsidP="00C9199D">
            <w:pPr>
              <w:spacing w:after="0"/>
              <w:jc w:val="center"/>
              <w:rPr>
                <w:rFonts w:ascii="Times New Roman" w:hAnsi="Times New Roman"/>
              </w:rPr>
            </w:pPr>
            <w:r w:rsidRPr="00755AEB">
              <w:rPr>
                <w:rFonts w:ascii="Times New Roman" w:hAnsi="Times New Roman"/>
              </w:rPr>
              <w:t>Единый сельскохозяйственный налог</w:t>
            </w:r>
          </w:p>
        </w:tc>
        <w:tc>
          <w:tcPr>
            <w:tcW w:w="992" w:type="dxa"/>
            <w:tcBorders>
              <w:left w:val="single" w:sz="4" w:space="0" w:color="auto"/>
              <w:right w:val="single" w:sz="4" w:space="0" w:color="auto"/>
            </w:tcBorders>
          </w:tcPr>
          <w:p w:rsidR="0024489D" w:rsidRPr="00755AEB" w:rsidRDefault="0024489D" w:rsidP="00C9199D">
            <w:pPr>
              <w:spacing w:after="0"/>
              <w:jc w:val="center"/>
              <w:rPr>
                <w:rFonts w:ascii="Times New Roman" w:hAnsi="Times New Roman"/>
              </w:rPr>
            </w:pPr>
            <w:r w:rsidRPr="00755AEB">
              <w:rPr>
                <w:rFonts w:ascii="Times New Roman" w:hAnsi="Times New Roman"/>
              </w:rPr>
              <w:t>70</w:t>
            </w:r>
          </w:p>
        </w:tc>
        <w:tc>
          <w:tcPr>
            <w:tcW w:w="1275" w:type="dxa"/>
            <w:tcBorders>
              <w:left w:val="single" w:sz="4" w:space="0" w:color="auto"/>
            </w:tcBorders>
          </w:tcPr>
          <w:p w:rsidR="0024489D" w:rsidRPr="00755AEB" w:rsidRDefault="0024489D" w:rsidP="00C9199D">
            <w:pPr>
              <w:spacing w:after="0"/>
              <w:jc w:val="center"/>
              <w:rPr>
                <w:rFonts w:ascii="Times New Roman" w:hAnsi="Times New Roman"/>
                <w:color w:val="000000"/>
              </w:rPr>
            </w:pPr>
            <w:r w:rsidRPr="00755AEB">
              <w:rPr>
                <w:rFonts w:ascii="Times New Roman" w:hAnsi="Times New Roman"/>
                <w:color w:val="000000"/>
              </w:rPr>
              <w:t>50</w:t>
            </w:r>
          </w:p>
        </w:tc>
      </w:tr>
      <w:tr w:rsidR="0024489D" w:rsidRPr="00755AEB" w:rsidTr="00B53C96">
        <w:trPr>
          <w:trHeight w:val="925"/>
        </w:trPr>
        <w:tc>
          <w:tcPr>
            <w:tcW w:w="2552" w:type="dxa"/>
          </w:tcPr>
          <w:p w:rsidR="0024489D" w:rsidRPr="00E66699" w:rsidRDefault="0024489D" w:rsidP="00FC1710">
            <w:pPr>
              <w:pStyle w:val="ConsPlusNonformat"/>
              <w:widowControl/>
              <w:rPr>
                <w:rFonts w:ascii="Times New Roman" w:hAnsi="Times New Roman" w:cs="Times New Roman"/>
                <w:b/>
              </w:rPr>
            </w:pPr>
          </w:p>
        </w:tc>
        <w:tc>
          <w:tcPr>
            <w:tcW w:w="4536" w:type="dxa"/>
            <w:tcBorders>
              <w:right w:val="single" w:sz="4" w:space="0" w:color="auto"/>
            </w:tcBorders>
            <w:vAlign w:val="center"/>
          </w:tcPr>
          <w:p w:rsidR="0024489D" w:rsidRPr="00755AEB" w:rsidRDefault="0024489D" w:rsidP="00B53C96">
            <w:pPr>
              <w:spacing w:after="0" w:line="240" w:lineRule="auto"/>
              <w:rPr>
                <w:rFonts w:ascii="Times New Roman" w:hAnsi="Times New Roman"/>
                <w:b/>
              </w:rPr>
            </w:pPr>
            <w:r w:rsidRPr="00755AEB">
              <w:rPr>
                <w:rFonts w:ascii="Times New Roman" w:hAnsi="Times New Roman"/>
                <w:b/>
              </w:rPr>
              <w:t>В ЧАСТИ ДОХОДОВ ОТ ОКАЗАНИЯ ПЛАТНЫХ УСЛУГИ КОМПЕНСАЦИИ ЗАТРАТ ГОСУДАРСТВА</w:t>
            </w:r>
          </w:p>
        </w:tc>
        <w:tc>
          <w:tcPr>
            <w:tcW w:w="992" w:type="dxa"/>
            <w:tcBorders>
              <w:left w:val="single" w:sz="4" w:space="0" w:color="auto"/>
              <w:right w:val="single" w:sz="4" w:space="0" w:color="auto"/>
            </w:tcBorders>
          </w:tcPr>
          <w:p w:rsidR="0024489D" w:rsidRPr="00755AEB" w:rsidRDefault="0024489D" w:rsidP="00FC1710">
            <w:pPr>
              <w:jc w:val="center"/>
              <w:rPr>
                <w:rFonts w:ascii="Times New Roman" w:hAnsi="Times New Roman"/>
                <w:b/>
              </w:rPr>
            </w:pPr>
          </w:p>
        </w:tc>
        <w:tc>
          <w:tcPr>
            <w:tcW w:w="1275" w:type="dxa"/>
            <w:tcBorders>
              <w:left w:val="single" w:sz="4" w:space="0" w:color="auto"/>
            </w:tcBorders>
          </w:tcPr>
          <w:p w:rsidR="0024489D" w:rsidRPr="00755AEB" w:rsidRDefault="0024489D" w:rsidP="00FC1710">
            <w:pPr>
              <w:jc w:val="center"/>
              <w:rPr>
                <w:rFonts w:ascii="Times New Roman" w:hAnsi="Times New Roman"/>
                <w:color w:val="000000"/>
              </w:rPr>
            </w:pPr>
          </w:p>
        </w:tc>
      </w:tr>
      <w:tr w:rsidR="0024489D" w:rsidRPr="00755AEB" w:rsidTr="00B53C96">
        <w:trPr>
          <w:trHeight w:val="562"/>
        </w:trPr>
        <w:tc>
          <w:tcPr>
            <w:tcW w:w="2552" w:type="dxa"/>
          </w:tcPr>
          <w:p w:rsidR="0024489D" w:rsidRPr="00E66699" w:rsidRDefault="0024489D" w:rsidP="00B53C96">
            <w:pPr>
              <w:pStyle w:val="ConsPlusNonformat"/>
              <w:widowControl/>
              <w:rPr>
                <w:rFonts w:ascii="Times New Roman" w:hAnsi="Times New Roman" w:cs="Times New Roman"/>
                <w:b/>
                <w:lang w:val="en-US"/>
              </w:rPr>
            </w:pPr>
            <w:r w:rsidRPr="00E66699">
              <w:rPr>
                <w:rFonts w:ascii="Times New Roman" w:hAnsi="Times New Roman" w:cs="Times New Roman"/>
                <w:b/>
              </w:rPr>
              <w:t xml:space="preserve"> </w:t>
            </w:r>
            <w:r w:rsidRPr="00E66699">
              <w:rPr>
                <w:rFonts w:ascii="Times New Roman" w:hAnsi="Times New Roman" w:cs="Times New Roman"/>
                <w:b/>
                <w:lang w:val="en-US"/>
              </w:rPr>
              <w:t>1 13 0</w:t>
            </w:r>
            <w:r w:rsidRPr="00E66699">
              <w:rPr>
                <w:rFonts w:ascii="Times New Roman" w:hAnsi="Times New Roman" w:cs="Times New Roman"/>
                <w:b/>
              </w:rPr>
              <w:t>2995</w:t>
            </w:r>
            <w:r w:rsidRPr="00E66699">
              <w:rPr>
                <w:rFonts w:ascii="Times New Roman" w:hAnsi="Times New Roman" w:cs="Times New Roman"/>
                <w:b/>
                <w:lang w:val="en-US"/>
              </w:rPr>
              <w:t xml:space="preserve"> </w:t>
            </w:r>
            <w:r w:rsidRPr="00E66699">
              <w:rPr>
                <w:rFonts w:ascii="Times New Roman" w:hAnsi="Times New Roman" w:cs="Times New Roman"/>
                <w:b/>
              </w:rPr>
              <w:t>10</w:t>
            </w:r>
            <w:r w:rsidRPr="00E66699">
              <w:rPr>
                <w:rFonts w:ascii="Times New Roman" w:hAnsi="Times New Roman" w:cs="Times New Roman"/>
                <w:b/>
                <w:lang w:val="en-US"/>
              </w:rPr>
              <w:t xml:space="preserve"> 0000 130</w:t>
            </w:r>
          </w:p>
          <w:p w:rsidR="0024489D" w:rsidRPr="00E66699" w:rsidRDefault="0024489D" w:rsidP="00B53C96">
            <w:pPr>
              <w:pStyle w:val="ConsPlusNonformat"/>
              <w:widowControl/>
              <w:jc w:val="right"/>
              <w:rPr>
                <w:rFonts w:ascii="Times New Roman" w:hAnsi="Times New Roman" w:cs="Times New Roman"/>
                <w:b/>
                <w:lang w:val="en-US"/>
              </w:rPr>
            </w:pPr>
          </w:p>
        </w:tc>
        <w:tc>
          <w:tcPr>
            <w:tcW w:w="4536" w:type="dxa"/>
            <w:tcBorders>
              <w:right w:val="single" w:sz="4" w:space="0" w:color="auto"/>
            </w:tcBorders>
          </w:tcPr>
          <w:p w:rsidR="0024489D" w:rsidRPr="00755AEB" w:rsidRDefault="0024489D" w:rsidP="00B53C96">
            <w:pPr>
              <w:spacing w:after="0" w:line="240" w:lineRule="auto"/>
              <w:rPr>
                <w:rFonts w:ascii="Times New Roman" w:hAnsi="Times New Roman"/>
                <w:bCs/>
              </w:rPr>
            </w:pPr>
            <w:r w:rsidRPr="00755AEB">
              <w:rPr>
                <w:rFonts w:ascii="Times New Roman" w:hAnsi="Times New Roman"/>
                <w:bCs/>
              </w:rPr>
              <w:t>Прочие доходы от компенсации затрат государства бюджетов поселений</w:t>
            </w:r>
          </w:p>
        </w:tc>
        <w:tc>
          <w:tcPr>
            <w:tcW w:w="992" w:type="dxa"/>
            <w:tcBorders>
              <w:left w:val="single" w:sz="4" w:space="0" w:color="auto"/>
            </w:tcBorders>
          </w:tcPr>
          <w:p w:rsidR="0024489D" w:rsidRPr="00755AEB" w:rsidRDefault="0024489D" w:rsidP="00B53C96">
            <w:pPr>
              <w:spacing w:after="0" w:line="240" w:lineRule="auto"/>
              <w:jc w:val="center"/>
              <w:rPr>
                <w:rFonts w:ascii="Times New Roman" w:hAnsi="Times New Roman"/>
                <w:bCs/>
              </w:rPr>
            </w:pPr>
          </w:p>
        </w:tc>
        <w:tc>
          <w:tcPr>
            <w:tcW w:w="1275" w:type="dxa"/>
          </w:tcPr>
          <w:p w:rsidR="0024489D" w:rsidRPr="00755AEB" w:rsidRDefault="0024489D" w:rsidP="00B53C96">
            <w:pPr>
              <w:spacing w:after="0" w:line="240" w:lineRule="auto"/>
              <w:jc w:val="center"/>
              <w:rPr>
                <w:rFonts w:ascii="Times New Roman" w:hAnsi="Times New Roman"/>
                <w:color w:val="000000"/>
              </w:rPr>
            </w:pPr>
            <w:r w:rsidRPr="00755AEB">
              <w:rPr>
                <w:rFonts w:ascii="Times New Roman" w:hAnsi="Times New Roman"/>
                <w:color w:val="000000"/>
              </w:rPr>
              <w:t>100</w:t>
            </w:r>
          </w:p>
          <w:p w:rsidR="0024489D" w:rsidRPr="00755AEB" w:rsidRDefault="0024489D" w:rsidP="00B53C96">
            <w:pPr>
              <w:spacing w:after="0" w:line="240" w:lineRule="auto"/>
              <w:jc w:val="center"/>
              <w:rPr>
                <w:rFonts w:ascii="Times New Roman" w:hAnsi="Times New Roman"/>
                <w:color w:val="000000"/>
              </w:rPr>
            </w:pPr>
          </w:p>
        </w:tc>
      </w:tr>
      <w:tr w:rsidR="0024489D" w:rsidRPr="00755AEB" w:rsidTr="00B53C96">
        <w:trPr>
          <w:trHeight w:val="271"/>
        </w:trPr>
        <w:tc>
          <w:tcPr>
            <w:tcW w:w="2552" w:type="dxa"/>
            <w:tcBorders>
              <w:bottom w:val="single" w:sz="4" w:space="0" w:color="auto"/>
            </w:tcBorders>
          </w:tcPr>
          <w:p w:rsidR="0024489D" w:rsidRPr="00E66699" w:rsidRDefault="0024489D" w:rsidP="00B53C96">
            <w:pPr>
              <w:pStyle w:val="ConsPlusNonformat"/>
              <w:widowControl/>
              <w:rPr>
                <w:rFonts w:ascii="Times New Roman" w:hAnsi="Times New Roman" w:cs="Times New Roman"/>
                <w:b/>
              </w:rPr>
            </w:pPr>
          </w:p>
        </w:tc>
        <w:tc>
          <w:tcPr>
            <w:tcW w:w="4536" w:type="dxa"/>
            <w:tcBorders>
              <w:bottom w:val="single" w:sz="4" w:space="0" w:color="auto"/>
              <w:right w:val="single" w:sz="4" w:space="0" w:color="auto"/>
            </w:tcBorders>
            <w:vAlign w:val="center"/>
          </w:tcPr>
          <w:p w:rsidR="0024489D" w:rsidRPr="00755AEB" w:rsidRDefault="0024489D" w:rsidP="00B53C96">
            <w:pPr>
              <w:spacing w:after="0" w:line="240" w:lineRule="auto"/>
              <w:rPr>
                <w:rFonts w:ascii="Times New Roman" w:hAnsi="Times New Roman"/>
                <w:b/>
              </w:rPr>
            </w:pPr>
            <w:r w:rsidRPr="00755AEB">
              <w:rPr>
                <w:rFonts w:ascii="Times New Roman" w:hAnsi="Times New Roman"/>
                <w:b/>
              </w:rPr>
              <w:t>В ЧАСТИ АРЕНДНОЙ ПЛАТЫ ЗА ЗЕМЛИ</w:t>
            </w:r>
          </w:p>
        </w:tc>
        <w:tc>
          <w:tcPr>
            <w:tcW w:w="992" w:type="dxa"/>
            <w:tcBorders>
              <w:left w:val="single" w:sz="4" w:space="0" w:color="auto"/>
              <w:bottom w:val="single" w:sz="4" w:space="0" w:color="auto"/>
            </w:tcBorders>
          </w:tcPr>
          <w:p w:rsidR="0024489D" w:rsidRPr="00755AEB" w:rsidRDefault="0024489D" w:rsidP="00B53C96">
            <w:pPr>
              <w:spacing w:line="240" w:lineRule="auto"/>
              <w:jc w:val="center"/>
              <w:rPr>
                <w:rFonts w:ascii="Times New Roman" w:hAnsi="Times New Roman"/>
                <w:b/>
              </w:rPr>
            </w:pPr>
          </w:p>
        </w:tc>
        <w:tc>
          <w:tcPr>
            <w:tcW w:w="1275" w:type="dxa"/>
            <w:tcBorders>
              <w:bottom w:val="single" w:sz="4" w:space="0" w:color="auto"/>
            </w:tcBorders>
          </w:tcPr>
          <w:p w:rsidR="0024489D" w:rsidRPr="00755AEB" w:rsidRDefault="0024489D" w:rsidP="00B53C96">
            <w:pPr>
              <w:spacing w:line="240" w:lineRule="auto"/>
              <w:jc w:val="center"/>
              <w:rPr>
                <w:rFonts w:ascii="Times New Roman" w:hAnsi="Times New Roman"/>
                <w:color w:val="000000"/>
              </w:rPr>
            </w:pPr>
          </w:p>
        </w:tc>
      </w:tr>
      <w:tr w:rsidR="0024489D" w:rsidRPr="00755AEB" w:rsidTr="00B53C96">
        <w:trPr>
          <w:trHeight w:val="1357"/>
        </w:trPr>
        <w:tc>
          <w:tcPr>
            <w:tcW w:w="2552" w:type="dxa"/>
          </w:tcPr>
          <w:p w:rsidR="0024489D" w:rsidRPr="00E66699" w:rsidRDefault="0024489D" w:rsidP="00B53C96">
            <w:pPr>
              <w:pStyle w:val="ConsPlusNonformat"/>
              <w:widowControl/>
              <w:rPr>
                <w:rFonts w:ascii="Times New Roman" w:hAnsi="Times New Roman" w:cs="Times New Roman"/>
                <w:b/>
              </w:rPr>
            </w:pPr>
            <w:r w:rsidRPr="00E66699">
              <w:rPr>
                <w:rFonts w:ascii="Times New Roman" w:hAnsi="Times New Roman" w:cs="Times New Roman"/>
                <w:b/>
              </w:rPr>
              <w:t>1 11 05013 10 0000 120</w:t>
            </w:r>
          </w:p>
        </w:tc>
        <w:tc>
          <w:tcPr>
            <w:tcW w:w="4536" w:type="dxa"/>
            <w:tcBorders>
              <w:right w:val="single" w:sz="4" w:space="0" w:color="auto"/>
            </w:tcBorders>
          </w:tcPr>
          <w:p w:rsidR="0024489D" w:rsidRPr="00755AEB" w:rsidRDefault="0024489D" w:rsidP="00B53C96">
            <w:pPr>
              <w:spacing w:after="0" w:line="240" w:lineRule="auto"/>
              <w:rPr>
                <w:rFonts w:ascii="Times New Roman" w:hAnsi="Times New Roman"/>
              </w:rPr>
            </w:pPr>
            <w:r w:rsidRPr="00755AEB">
              <w:rPr>
                <w:rFonts w:ascii="Times New Roman" w:hAnsi="Times New Roman"/>
                <w:sz w:val="18"/>
                <w:szCs w:val="18"/>
              </w:rPr>
              <w:t>Доходы, получаемые в виде арендной платы ,за земли участки, государствен-ная собственность на которые не разграничена и которые расположены в границах поселений, также средства от продажи прав на заключение договоров аренды указанных земельных участков</w:t>
            </w:r>
          </w:p>
        </w:tc>
        <w:tc>
          <w:tcPr>
            <w:tcW w:w="992" w:type="dxa"/>
            <w:tcBorders>
              <w:left w:val="single" w:sz="4" w:space="0" w:color="auto"/>
            </w:tcBorders>
          </w:tcPr>
          <w:p w:rsidR="0024489D" w:rsidRPr="00755AEB" w:rsidRDefault="0024489D" w:rsidP="00B53C96">
            <w:pPr>
              <w:spacing w:line="240" w:lineRule="auto"/>
              <w:jc w:val="center"/>
              <w:rPr>
                <w:rFonts w:ascii="Times New Roman" w:hAnsi="Times New Roman"/>
              </w:rPr>
            </w:pPr>
            <w:r w:rsidRPr="00755AEB">
              <w:rPr>
                <w:rFonts w:ascii="Times New Roman" w:hAnsi="Times New Roman"/>
              </w:rPr>
              <w:t>100</w:t>
            </w:r>
          </w:p>
        </w:tc>
        <w:tc>
          <w:tcPr>
            <w:tcW w:w="1275" w:type="dxa"/>
          </w:tcPr>
          <w:p w:rsidR="0024489D" w:rsidRPr="00755AEB" w:rsidRDefault="0024489D" w:rsidP="00B53C96">
            <w:pPr>
              <w:spacing w:line="240" w:lineRule="auto"/>
              <w:jc w:val="center"/>
              <w:rPr>
                <w:rFonts w:ascii="Times New Roman" w:hAnsi="Times New Roman"/>
                <w:color w:val="000000"/>
              </w:rPr>
            </w:pPr>
          </w:p>
        </w:tc>
      </w:tr>
      <w:tr w:rsidR="0024489D" w:rsidRPr="00755AEB" w:rsidTr="00B53C96">
        <w:trPr>
          <w:trHeight w:val="1546"/>
        </w:trPr>
        <w:tc>
          <w:tcPr>
            <w:tcW w:w="255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1 14 02052 10 0000 410</w:t>
            </w:r>
          </w:p>
        </w:tc>
        <w:tc>
          <w:tcPr>
            <w:tcW w:w="4536" w:type="dxa"/>
            <w:tcBorders>
              <w:right w:val="single" w:sz="4" w:space="0" w:color="auto"/>
            </w:tcBorders>
          </w:tcPr>
          <w:p w:rsidR="0024489D" w:rsidRPr="00755AEB" w:rsidRDefault="0024489D" w:rsidP="00B53C96">
            <w:pPr>
              <w:spacing w:after="0"/>
              <w:rPr>
                <w:rFonts w:ascii="Times New Roman" w:hAnsi="Times New Roman"/>
              </w:rPr>
            </w:pPr>
            <w:r w:rsidRPr="00755AEB">
              <w:rPr>
                <w:rFonts w:ascii="Times New Roman" w:hAnsi="Times New Roman"/>
                <w:sz w:val="18"/>
                <w:szCs w:val="18"/>
              </w:rPr>
              <w:t xml:space="preserve">Доходы от   реализации   имущества,     находящегося в   оперативном управлении  учреждений, находящихся в ведении органов управления </w:t>
            </w:r>
            <w:r w:rsidRPr="00755AEB">
              <w:rPr>
                <w:rFonts w:ascii="Times New Roman" w:hAnsi="Times New Roman"/>
                <w:sz w:val="16"/>
                <w:szCs w:val="16"/>
              </w:rPr>
              <w:t xml:space="preserve">поселений </w:t>
            </w:r>
            <w:r w:rsidRPr="00755AEB">
              <w:rPr>
                <w:rFonts w:ascii="Times New Roman" w:hAnsi="Times New Roman"/>
                <w:sz w:val="18"/>
                <w:szCs w:val="18"/>
              </w:rPr>
              <w:t>(за  исключением  имущества муниципальных          автономных учреждений),   в   части   реализации основных   средств   по    указанному имуществу</w:t>
            </w:r>
          </w:p>
        </w:tc>
        <w:tc>
          <w:tcPr>
            <w:tcW w:w="992" w:type="dxa"/>
            <w:tcBorders>
              <w:left w:val="single" w:sz="4" w:space="0" w:color="auto"/>
            </w:tcBorders>
          </w:tcPr>
          <w:p w:rsidR="0024489D" w:rsidRPr="00755AEB" w:rsidRDefault="0024489D" w:rsidP="00FC1710">
            <w:pPr>
              <w:jc w:val="center"/>
              <w:rPr>
                <w:rFonts w:ascii="Times New Roman" w:hAnsi="Times New Roman"/>
              </w:rPr>
            </w:pPr>
          </w:p>
        </w:tc>
        <w:tc>
          <w:tcPr>
            <w:tcW w:w="1275" w:type="dxa"/>
          </w:tcPr>
          <w:p w:rsidR="0024489D" w:rsidRPr="00755AEB" w:rsidRDefault="0024489D" w:rsidP="00FC1710">
            <w:pPr>
              <w:jc w:val="center"/>
              <w:rPr>
                <w:rFonts w:ascii="Times New Roman" w:hAnsi="Times New Roman"/>
                <w:color w:val="000000"/>
              </w:rPr>
            </w:pPr>
          </w:p>
        </w:tc>
      </w:tr>
      <w:tr w:rsidR="0024489D" w:rsidRPr="00755AEB" w:rsidTr="00B53C96">
        <w:trPr>
          <w:trHeight w:val="398"/>
        </w:trPr>
        <w:tc>
          <w:tcPr>
            <w:tcW w:w="255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1 14 06013 10 0000 430</w:t>
            </w:r>
          </w:p>
        </w:tc>
        <w:tc>
          <w:tcPr>
            <w:tcW w:w="4536" w:type="dxa"/>
            <w:tcBorders>
              <w:right w:val="single" w:sz="4" w:space="0" w:color="auto"/>
            </w:tcBorders>
          </w:tcPr>
          <w:p w:rsidR="0024489D" w:rsidRPr="00755AEB" w:rsidRDefault="0024489D" w:rsidP="00B53C96">
            <w:pPr>
              <w:spacing w:after="0" w:line="240" w:lineRule="auto"/>
              <w:rPr>
                <w:rFonts w:ascii="Times New Roman" w:hAnsi="Times New Roman"/>
                <w:sz w:val="18"/>
                <w:szCs w:val="18"/>
              </w:rPr>
            </w:pPr>
            <w:r w:rsidRPr="00755AEB">
              <w:rPr>
                <w:rFonts w:ascii="Times New Roman" w:hAnsi="Times New Roman"/>
                <w:sz w:val="18"/>
                <w:szCs w:val="18"/>
              </w:rPr>
              <w:t>Доходы от продажи земельных участков , государственная собственность на которые не разграничена и которые расположены в границах поселений</w:t>
            </w:r>
          </w:p>
        </w:tc>
        <w:tc>
          <w:tcPr>
            <w:tcW w:w="992" w:type="dxa"/>
            <w:tcBorders>
              <w:left w:val="single" w:sz="4" w:space="0" w:color="auto"/>
            </w:tcBorders>
          </w:tcPr>
          <w:p w:rsidR="0024489D" w:rsidRPr="00755AEB" w:rsidRDefault="0024489D" w:rsidP="00FC1710">
            <w:pPr>
              <w:jc w:val="center"/>
              <w:rPr>
                <w:rFonts w:ascii="Times New Roman" w:hAnsi="Times New Roman"/>
              </w:rPr>
            </w:pPr>
            <w:r w:rsidRPr="00755AEB">
              <w:rPr>
                <w:rFonts w:ascii="Times New Roman" w:hAnsi="Times New Roman"/>
              </w:rPr>
              <w:t>100</w:t>
            </w:r>
          </w:p>
        </w:tc>
        <w:tc>
          <w:tcPr>
            <w:tcW w:w="1275" w:type="dxa"/>
          </w:tcPr>
          <w:p w:rsidR="0024489D" w:rsidRPr="00755AEB" w:rsidRDefault="0024489D" w:rsidP="00FC1710">
            <w:pPr>
              <w:jc w:val="center"/>
              <w:rPr>
                <w:rFonts w:ascii="Times New Roman" w:hAnsi="Times New Roman"/>
                <w:color w:val="000000"/>
              </w:rPr>
            </w:pPr>
          </w:p>
        </w:tc>
      </w:tr>
      <w:tr w:rsidR="0024489D" w:rsidRPr="00755AEB" w:rsidTr="00B53C96">
        <w:trPr>
          <w:trHeight w:val="547"/>
        </w:trPr>
        <w:tc>
          <w:tcPr>
            <w:tcW w:w="2552" w:type="dxa"/>
          </w:tcPr>
          <w:p w:rsidR="0024489D" w:rsidRPr="00E66699" w:rsidRDefault="0024489D" w:rsidP="00FC1710">
            <w:pPr>
              <w:pStyle w:val="ConsPlusNonformat"/>
              <w:widowControl/>
              <w:rPr>
                <w:rFonts w:ascii="Times New Roman" w:hAnsi="Times New Roman" w:cs="Times New Roman"/>
                <w:b/>
              </w:rPr>
            </w:pPr>
          </w:p>
        </w:tc>
        <w:tc>
          <w:tcPr>
            <w:tcW w:w="4536" w:type="dxa"/>
            <w:tcBorders>
              <w:right w:val="single" w:sz="4" w:space="0" w:color="auto"/>
            </w:tcBorders>
          </w:tcPr>
          <w:p w:rsidR="0024489D" w:rsidRPr="00755AEB" w:rsidRDefault="0024489D" w:rsidP="00B53C96">
            <w:pPr>
              <w:spacing w:after="0"/>
              <w:rPr>
                <w:rFonts w:ascii="Times New Roman" w:hAnsi="Times New Roman"/>
                <w:bCs/>
              </w:rPr>
            </w:pPr>
            <w:r w:rsidRPr="00755AEB">
              <w:rPr>
                <w:rFonts w:ascii="Times New Roman" w:hAnsi="Times New Roman"/>
                <w:b/>
              </w:rPr>
              <w:t>В ЧАСТИ ПРОЧИХ НЕНАЛОГОВЫХ ДОХОДОВ</w:t>
            </w:r>
          </w:p>
        </w:tc>
        <w:tc>
          <w:tcPr>
            <w:tcW w:w="992" w:type="dxa"/>
            <w:tcBorders>
              <w:left w:val="single" w:sz="4" w:space="0" w:color="auto"/>
            </w:tcBorders>
          </w:tcPr>
          <w:p w:rsidR="0024489D" w:rsidRPr="00755AEB" w:rsidRDefault="0024489D" w:rsidP="00FC1710">
            <w:pPr>
              <w:jc w:val="center"/>
              <w:rPr>
                <w:rFonts w:ascii="Times New Roman" w:hAnsi="Times New Roman"/>
              </w:rPr>
            </w:pPr>
          </w:p>
        </w:tc>
        <w:tc>
          <w:tcPr>
            <w:tcW w:w="1275" w:type="dxa"/>
          </w:tcPr>
          <w:p w:rsidR="0024489D" w:rsidRPr="00755AEB" w:rsidRDefault="0024489D" w:rsidP="00FC1710">
            <w:pPr>
              <w:jc w:val="center"/>
              <w:rPr>
                <w:rFonts w:ascii="Times New Roman" w:hAnsi="Times New Roman"/>
                <w:color w:val="000000"/>
              </w:rPr>
            </w:pPr>
          </w:p>
        </w:tc>
      </w:tr>
      <w:tr w:rsidR="0024489D" w:rsidRPr="00755AEB" w:rsidTr="00B53C96">
        <w:trPr>
          <w:trHeight w:val="513"/>
        </w:trPr>
        <w:tc>
          <w:tcPr>
            <w:tcW w:w="255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 xml:space="preserve"> 1 17 01050 10 0000 180</w:t>
            </w:r>
          </w:p>
          <w:p w:rsidR="0024489D" w:rsidRPr="00E66699" w:rsidRDefault="0024489D" w:rsidP="00FC1710">
            <w:pPr>
              <w:pStyle w:val="ConsPlusNonformat"/>
              <w:widowControl/>
              <w:rPr>
                <w:rFonts w:ascii="Times New Roman" w:hAnsi="Times New Roman" w:cs="Times New Roman"/>
                <w:b/>
              </w:rPr>
            </w:pPr>
          </w:p>
        </w:tc>
        <w:tc>
          <w:tcPr>
            <w:tcW w:w="4536" w:type="dxa"/>
            <w:tcBorders>
              <w:right w:val="single" w:sz="4" w:space="0" w:color="auto"/>
            </w:tcBorders>
          </w:tcPr>
          <w:p w:rsidR="0024489D" w:rsidRPr="00755AEB" w:rsidRDefault="0024489D" w:rsidP="00B53C96">
            <w:pPr>
              <w:spacing w:after="0" w:line="240" w:lineRule="auto"/>
              <w:rPr>
                <w:rFonts w:ascii="Times New Roman" w:hAnsi="Times New Roman"/>
                <w:bCs/>
              </w:rPr>
            </w:pPr>
            <w:r w:rsidRPr="00755AEB">
              <w:rPr>
                <w:rFonts w:ascii="Times New Roman" w:hAnsi="Times New Roman"/>
                <w:bCs/>
              </w:rPr>
              <w:t>Невыясненные поступления, зачисляемые в бюджеты поселений</w:t>
            </w:r>
          </w:p>
        </w:tc>
        <w:tc>
          <w:tcPr>
            <w:tcW w:w="992" w:type="dxa"/>
            <w:tcBorders>
              <w:left w:val="single" w:sz="4" w:space="0" w:color="auto"/>
            </w:tcBorders>
          </w:tcPr>
          <w:p w:rsidR="0024489D" w:rsidRPr="00755AEB" w:rsidRDefault="0024489D" w:rsidP="00FC1710">
            <w:pPr>
              <w:rPr>
                <w:rFonts w:ascii="Times New Roman" w:hAnsi="Times New Roman"/>
              </w:rPr>
            </w:pPr>
            <w:r w:rsidRPr="00755AEB">
              <w:rPr>
                <w:rFonts w:ascii="Times New Roman" w:hAnsi="Times New Roman"/>
              </w:rPr>
              <w:t xml:space="preserve">    </w:t>
            </w:r>
          </w:p>
        </w:tc>
        <w:tc>
          <w:tcPr>
            <w:tcW w:w="1275" w:type="dxa"/>
          </w:tcPr>
          <w:p w:rsidR="0024489D" w:rsidRPr="00755AEB" w:rsidRDefault="0024489D" w:rsidP="00B53C96">
            <w:pPr>
              <w:spacing w:after="0"/>
              <w:jc w:val="center"/>
              <w:rPr>
                <w:rFonts w:ascii="Times New Roman" w:hAnsi="Times New Roman"/>
                <w:color w:val="000000"/>
              </w:rPr>
            </w:pPr>
            <w:r w:rsidRPr="00755AEB">
              <w:rPr>
                <w:rFonts w:ascii="Times New Roman" w:hAnsi="Times New Roman"/>
                <w:color w:val="000000"/>
              </w:rPr>
              <w:t>100</w:t>
            </w:r>
          </w:p>
          <w:p w:rsidR="0024489D" w:rsidRPr="00755AEB" w:rsidRDefault="0024489D" w:rsidP="00B53C96">
            <w:pPr>
              <w:spacing w:after="0"/>
              <w:jc w:val="center"/>
              <w:rPr>
                <w:rFonts w:ascii="Times New Roman" w:hAnsi="Times New Roman"/>
                <w:color w:val="000000"/>
              </w:rPr>
            </w:pPr>
          </w:p>
        </w:tc>
      </w:tr>
      <w:tr w:rsidR="0024489D" w:rsidRPr="00755AEB" w:rsidTr="00B53C96">
        <w:trPr>
          <w:trHeight w:val="395"/>
        </w:trPr>
        <w:tc>
          <w:tcPr>
            <w:tcW w:w="255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 xml:space="preserve"> 1 17 05050 10 0000 180</w:t>
            </w:r>
          </w:p>
          <w:p w:rsidR="0024489D" w:rsidRPr="00E66699" w:rsidRDefault="0024489D" w:rsidP="00FC1710">
            <w:pPr>
              <w:pStyle w:val="ConsPlusNonformat"/>
              <w:widowControl/>
              <w:rPr>
                <w:rFonts w:ascii="Times New Roman" w:hAnsi="Times New Roman" w:cs="Times New Roman"/>
                <w:b/>
              </w:rPr>
            </w:pPr>
          </w:p>
        </w:tc>
        <w:tc>
          <w:tcPr>
            <w:tcW w:w="4536" w:type="dxa"/>
            <w:tcBorders>
              <w:right w:val="single" w:sz="4" w:space="0" w:color="auto"/>
            </w:tcBorders>
          </w:tcPr>
          <w:p w:rsidR="0024489D" w:rsidRPr="00755AEB" w:rsidRDefault="0024489D" w:rsidP="00B53C96">
            <w:pPr>
              <w:spacing w:after="0"/>
              <w:rPr>
                <w:rFonts w:ascii="Times New Roman" w:hAnsi="Times New Roman"/>
                <w:bCs/>
              </w:rPr>
            </w:pPr>
            <w:r w:rsidRPr="00755AEB">
              <w:rPr>
                <w:rFonts w:ascii="Times New Roman" w:hAnsi="Times New Roman"/>
                <w:bCs/>
              </w:rPr>
              <w:t>Прочие неналоговые доходы бюджетов поселений</w:t>
            </w:r>
          </w:p>
        </w:tc>
        <w:tc>
          <w:tcPr>
            <w:tcW w:w="992" w:type="dxa"/>
            <w:tcBorders>
              <w:left w:val="single" w:sz="4" w:space="0" w:color="auto"/>
            </w:tcBorders>
          </w:tcPr>
          <w:p w:rsidR="0024489D" w:rsidRPr="00755AEB" w:rsidRDefault="0024489D" w:rsidP="00FC1710">
            <w:pPr>
              <w:rPr>
                <w:rFonts w:ascii="Times New Roman" w:hAnsi="Times New Roman"/>
              </w:rPr>
            </w:pPr>
            <w:r w:rsidRPr="00755AEB">
              <w:rPr>
                <w:rFonts w:ascii="Times New Roman" w:hAnsi="Times New Roman"/>
              </w:rPr>
              <w:t xml:space="preserve">    </w:t>
            </w:r>
          </w:p>
        </w:tc>
        <w:tc>
          <w:tcPr>
            <w:tcW w:w="1275" w:type="dxa"/>
          </w:tcPr>
          <w:p w:rsidR="0024489D" w:rsidRPr="00755AEB" w:rsidRDefault="0024489D" w:rsidP="00B53C96">
            <w:pPr>
              <w:spacing w:after="0"/>
              <w:jc w:val="center"/>
              <w:rPr>
                <w:rFonts w:ascii="Times New Roman" w:hAnsi="Times New Roman"/>
                <w:color w:val="000000"/>
              </w:rPr>
            </w:pPr>
            <w:r w:rsidRPr="00755AEB">
              <w:rPr>
                <w:rFonts w:ascii="Times New Roman" w:hAnsi="Times New Roman"/>
                <w:color w:val="000000"/>
              </w:rPr>
              <w:t>100</w:t>
            </w:r>
          </w:p>
          <w:p w:rsidR="0024489D" w:rsidRPr="00755AEB" w:rsidRDefault="0024489D" w:rsidP="00B53C96">
            <w:pPr>
              <w:spacing w:after="0"/>
              <w:jc w:val="center"/>
              <w:rPr>
                <w:rFonts w:ascii="Times New Roman" w:hAnsi="Times New Roman"/>
                <w:color w:val="000000"/>
              </w:rPr>
            </w:pPr>
          </w:p>
        </w:tc>
      </w:tr>
    </w:tbl>
    <w:p w:rsidR="0024489D" w:rsidRDefault="0024489D" w:rsidP="008B2DEF">
      <w:pPr>
        <w:spacing w:after="0"/>
        <w:rPr>
          <w:rFonts w:ascii="Times New Roman" w:hAnsi="Times New Roman"/>
          <w:sz w:val="28"/>
          <w:szCs w:val="28"/>
        </w:rPr>
      </w:pPr>
    </w:p>
    <w:p w:rsidR="0024489D" w:rsidRPr="00E66699" w:rsidRDefault="0024489D" w:rsidP="008B2DEF">
      <w:pPr>
        <w:spacing w:after="0"/>
        <w:rPr>
          <w:rFonts w:ascii="Times New Roman" w:hAnsi="Times New Roman"/>
          <w:sz w:val="28"/>
          <w:szCs w:val="28"/>
        </w:rPr>
      </w:pPr>
    </w:p>
    <w:p w:rsidR="0024489D" w:rsidRPr="00E66699" w:rsidRDefault="0024489D" w:rsidP="00523F17">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2</w:t>
      </w:r>
    </w:p>
    <w:p w:rsidR="0024489D" w:rsidRPr="00E66699" w:rsidRDefault="0024489D" w:rsidP="00523F17">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523F17">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523F17">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523F17">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523F17">
      <w:pPr>
        <w:spacing w:after="0"/>
        <w:jc w:val="right"/>
        <w:rPr>
          <w:rFonts w:ascii="Times New Roman" w:hAnsi="Times New Roman"/>
        </w:rPr>
      </w:pPr>
      <w:r w:rsidRPr="00E66699">
        <w:rPr>
          <w:rFonts w:ascii="Times New Roman" w:hAnsi="Times New Roman"/>
          <w:sz w:val="16"/>
          <w:szCs w:val="16"/>
        </w:rPr>
        <w:t>на 2016 и плановый период 2017 и 2018 годов"</w:t>
      </w:r>
    </w:p>
    <w:p w:rsidR="0024489D" w:rsidRPr="00E66699" w:rsidRDefault="0024489D" w:rsidP="008B2DEF">
      <w:pPr>
        <w:spacing w:after="0"/>
        <w:jc w:val="center"/>
        <w:rPr>
          <w:rFonts w:ascii="Times New Roman" w:hAnsi="Times New Roman"/>
          <w:b/>
        </w:rPr>
      </w:pPr>
      <w:r w:rsidRPr="00E66699">
        <w:rPr>
          <w:rFonts w:ascii="Times New Roman" w:hAnsi="Times New Roman"/>
          <w:b/>
        </w:rPr>
        <w:t xml:space="preserve">ПЕРЕЧЕНЬ </w:t>
      </w:r>
    </w:p>
    <w:p w:rsidR="0024489D" w:rsidRPr="00E66699" w:rsidRDefault="0024489D" w:rsidP="008B2DEF">
      <w:pPr>
        <w:spacing w:after="0"/>
        <w:jc w:val="center"/>
        <w:rPr>
          <w:rFonts w:ascii="Times New Roman" w:hAnsi="Times New Roman"/>
          <w:b/>
        </w:rPr>
      </w:pPr>
      <w:r w:rsidRPr="00E66699">
        <w:rPr>
          <w:rFonts w:ascii="Times New Roman" w:hAnsi="Times New Roman"/>
          <w:b/>
        </w:rPr>
        <w:t>ГЛАВНЫХ АДМИНИСТРАТОРОВ ДОХОДОВ МЕСТНОГО БЮДЖЕТА</w:t>
      </w:r>
    </w:p>
    <w:p w:rsidR="0024489D" w:rsidRPr="00E66699" w:rsidRDefault="0024489D" w:rsidP="008B2DEF">
      <w:pPr>
        <w:spacing w:after="0"/>
        <w:jc w:val="center"/>
        <w:rPr>
          <w:rFonts w:ascii="Times New Roman" w:hAnsi="Times New Roman"/>
          <w:b/>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2"/>
        <w:gridCol w:w="2268"/>
        <w:gridCol w:w="6378"/>
      </w:tblGrid>
      <w:tr w:rsidR="0024489D" w:rsidRPr="00755AEB" w:rsidTr="00FC1710">
        <w:tc>
          <w:tcPr>
            <w:tcW w:w="3970" w:type="dxa"/>
            <w:gridSpan w:val="2"/>
          </w:tcPr>
          <w:p w:rsidR="0024489D" w:rsidRPr="0061499E" w:rsidRDefault="0024489D" w:rsidP="00FC1710">
            <w:pPr>
              <w:pStyle w:val="ConsPlusNormal"/>
              <w:widowControl/>
              <w:ind w:firstLine="0"/>
              <w:jc w:val="center"/>
              <w:rPr>
                <w:rFonts w:ascii="Times New Roman" w:hAnsi="Times New Roman" w:cs="Times New Roman"/>
                <w:sz w:val="16"/>
                <w:szCs w:val="16"/>
              </w:rPr>
            </w:pPr>
            <w:r w:rsidRPr="0061499E">
              <w:rPr>
                <w:rFonts w:ascii="Times New Roman" w:hAnsi="Times New Roman" w:cs="Times New Roman"/>
                <w:sz w:val="16"/>
                <w:szCs w:val="16"/>
              </w:rPr>
              <w:t>Код бюджетной классификации Российской Федерации</w:t>
            </w:r>
          </w:p>
        </w:tc>
        <w:tc>
          <w:tcPr>
            <w:tcW w:w="6378" w:type="dxa"/>
            <w:vMerge w:val="restart"/>
          </w:tcPr>
          <w:p w:rsidR="0024489D" w:rsidRPr="00E66699" w:rsidRDefault="0024489D" w:rsidP="00FC1710">
            <w:pPr>
              <w:pStyle w:val="ConsPlusNormal"/>
              <w:widowControl/>
              <w:ind w:firstLine="0"/>
              <w:jc w:val="center"/>
              <w:rPr>
                <w:rFonts w:ascii="Times New Roman" w:hAnsi="Times New Roman" w:cs="Times New Roman"/>
                <w:sz w:val="18"/>
                <w:szCs w:val="18"/>
                <w:lang w:val="en-US"/>
              </w:rPr>
            </w:pPr>
            <w:r w:rsidRPr="00E66699">
              <w:rPr>
                <w:rFonts w:ascii="Times New Roman" w:hAnsi="Times New Roman" w:cs="Times New Roman"/>
                <w:sz w:val="18"/>
                <w:szCs w:val="18"/>
              </w:rPr>
              <w:t>Наименование  главного</w:t>
            </w:r>
          </w:p>
          <w:p w:rsidR="0024489D" w:rsidRPr="00E66699" w:rsidRDefault="0024489D" w:rsidP="00FC1710">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администратора доходов</w:t>
            </w:r>
          </w:p>
        </w:tc>
      </w:tr>
      <w:tr w:rsidR="0024489D" w:rsidRPr="00755AEB" w:rsidTr="00FC1710">
        <w:tc>
          <w:tcPr>
            <w:tcW w:w="1702" w:type="dxa"/>
          </w:tcPr>
          <w:p w:rsidR="0024489D" w:rsidRPr="0061499E" w:rsidRDefault="0024489D" w:rsidP="00FC1710">
            <w:pPr>
              <w:pStyle w:val="ConsPlusNormal"/>
              <w:widowControl/>
              <w:ind w:firstLine="0"/>
              <w:jc w:val="center"/>
              <w:rPr>
                <w:rFonts w:ascii="Times New Roman" w:hAnsi="Times New Roman" w:cs="Times New Roman"/>
                <w:sz w:val="16"/>
                <w:szCs w:val="16"/>
              </w:rPr>
            </w:pPr>
            <w:r w:rsidRPr="0061499E">
              <w:rPr>
                <w:rFonts w:ascii="Times New Roman" w:hAnsi="Times New Roman" w:cs="Times New Roman"/>
                <w:sz w:val="16"/>
                <w:szCs w:val="16"/>
              </w:rPr>
              <w:t>главного администратора</w:t>
            </w:r>
          </w:p>
          <w:p w:rsidR="0024489D" w:rsidRPr="0061499E" w:rsidRDefault="0024489D" w:rsidP="00FC1710">
            <w:pPr>
              <w:pStyle w:val="ConsPlusNormal"/>
              <w:widowControl/>
              <w:ind w:firstLine="0"/>
              <w:jc w:val="center"/>
              <w:rPr>
                <w:rFonts w:ascii="Times New Roman" w:hAnsi="Times New Roman" w:cs="Times New Roman"/>
                <w:sz w:val="16"/>
                <w:szCs w:val="16"/>
              </w:rPr>
            </w:pPr>
            <w:r w:rsidRPr="0061499E">
              <w:rPr>
                <w:rFonts w:ascii="Times New Roman" w:hAnsi="Times New Roman" w:cs="Times New Roman"/>
                <w:sz w:val="16"/>
                <w:szCs w:val="16"/>
              </w:rPr>
              <w:t>доходов</w:t>
            </w:r>
          </w:p>
        </w:tc>
        <w:tc>
          <w:tcPr>
            <w:tcW w:w="2268" w:type="dxa"/>
          </w:tcPr>
          <w:p w:rsidR="0024489D" w:rsidRPr="0061499E" w:rsidRDefault="0024489D" w:rsidP="00FC1710">
            <w:pPr>
              <w:pStyle w:val="ConsPlusNormal"/>
              <w:widowControl/>
              <w:ind w:firstLine="0"/>
              <w:jc w:val="center"/>
              <w:rPr>
                <w:rFonts w:ascii="Times New Roman" w:hAnsi="Times New Roman" w:cs="Times New Roman"/>
                <w:sz w:val="16"/>
                <w:szCs w:val="16"/>
              </w:rPr>
            </w:pPr>
            <w:r w:rsidRPr="0061499E">
              <w:rPr>
                <w:rFonts w:ascii="Times New Roman" w:hAnsi="Times New Roman" w:cs="Times New Roman"/>
                <w:sz w:val="16"/>
                <w:szCs w:val="16"/>
              </w:rPr>
              <w:t>Доходов местного бюджета</w:t>
            </w:r>
          </w:p>
        </w:tc>
        <w:tc>
          <w:tcPr>
            <w:tcW w:w="6378" w:type="dxa"/>
            <w:vMerge/>
          </w:tcPr>
          <w:p w:rsidR="0024489D" w:rsidRPr="00E66699" w:rsidRDefault="0024489D" w:rsidP="00FC1710">
            <w:pPr>
              <w:pStyle w:val="ConsPlusNormal"/>
              <w:widowControl/>
              <w:ind w:firstLine="0"/>
              <w:jc w:val="center"/>
              <w:rPr>
                <w:rFonts w:ascii="Times New Roman" w:hAnsi="Times New Roman" w:cs="Times New Roman"/>
                <w:sz w:val="18"/>
                <w:szCs w:val="18"/>
              </w:rPr>
            </w:pPr>
          </w:p>
        </w:tc>
      </w:tr>
      <w:tr w:rsidR="0024489D" w:rsidRPr="00755AEB" w:rsidTr="00FC1710">
        <w:trPr>
          <w:trHeight w:val="677"/>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1 08 04020 01 0000 110</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p w:rsidR="0024489D" w:rsidRPr="00755AEB" w:rsidRDefault="0024489D" w:rsidP="00DA0496">
            <w:pPr>
              <w:spacing w:after="0" w:line="240" w:lineRule="auto"/>
              <w:jc w:val="both"/>
              <w:rPr>
                <w:rFonts w:ascii="Times New Roman" w:hAnsi="Times New Roman"/>
                <w:sz w:val="18"/>
                <w:szCs w:val="18"/>
              </w:rPr>
            </w:pPr>
            <w:r w:rsidRPr="00755AEB">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4489D" w:rsidRPr="00755AEB" w:rsidTr="00FC1710">
        <w:trPr>
          <w:trHeight w:val="677"/>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 </w:t>
            </w: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p>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1 13 0</w:t>
            </w:r>
            <w:r w:rsidRPr="00755AEB">
              <w:rPr>
                <w:rFonts w:ascii="Times New Roman" w:hAnsi="Times New Roman"/>
                <w:sz w:val="18"/>
                <w:szCs w:val="18"/>
                <w:lang w:val="en-US"/>
              </w:rPr>
              <w:t>2995</w:t>
            </w:r>
            <w:r w:rsidRPr="00755AEB">
              <w:rPr>
                <w:rFonts w:ascii="Times New Roman" w:hAnsi="Times New Roman"/>
                <w:sz w:val="18"/>
                <w:szCs w:val="18"/>
              </w:rPr>
              <w:t xml:space="preserve"> 10 0000 130</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Прочие доходы от компенсации затрат государством бюджетов поселений</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1 14 020</w:t>
            </w:r>
            <w:r w:rsidRPr="00E66699">
              <w:rPr>
                <w:rFonts w:ascii="Times New Roman" w:hAnsi="Times New Roman" w:cs="Times New Roman"/>
                <w:sz w:val="18"/>
                <w:szCs w:val="18"/>
                <w:lang w:val="en-US"/>
              </w:rPr>
              <w:t>5</w:t>
            </w:r>
            <w:r w:rsidRPr="00E66699">
              <w:rPr>
                <w:rFonts w:ascii="Times New Roman" w:hAnsi="Times New Roman" w:cs="Times New Roman"/>
                <w:sz w:val="18"/>
                <w:szCs w:val="18"/>
              </w:rPr>
              <w:t>2 10 0000 410</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E66699" w:rsidRDefault="0024489D" w:rsidP="00523F17">
            <w:pPr>
              <w:pStyle w:val="ConsPlusNonformat"/>
              <w:jc w:val="both"/>
              <w:rPr>
                <w:rFonts w:ascii="Times New Roman" w:hAnsi="Times New Roman" w:cs="Times New Roman"/>
                <w:sz w:val="18"/>
                <w:szCs w:val="18"/>
              </w:rPr>
            </w:pPr>
            <w:r w:rsidRPr="00E66699">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автономных учреждений), в части реализации основных средств по   указанному имуществу</w:t>
            </w:r>
          </w:p>
        </w:tc>
      </w:tr>
      <w:tr w:rsidR="0024489D" w:rsidRPr="00755AEB" w:rsidTr="00DA0496">
        <w:trPr>
          <w:trHeight w:val="872"/>
        </w:trPr>
        <w:tc>
          <w:tcPr>
            <w:tcW w:w="1702" w:type="dxa"/>
            <w:vAlign w:val="center"/>
          </w:tcPr>
          <w:p w:rsidR="0024489D" w:rsidRPr="00E66699" w:rsidRDefault="0024489D" w:rsidP="00DA0496">
            <w:pPr>
              <w:pStyle w:val="ConsPlusNormal"/>
              <w:widowControl/>
              <w:spacing w:before="240"/>
              <w:ind w:firstLine="0"/>
              <w:rPr>
                <w:rFonts w:ascii="Times New Roman" w:hAnsi="Times New Roman" w:cs="Times New Roman"/>
                <w:sz w:val="18"/>
                <w:szCs w:val="18"/>
                <w:lang w:val="en-US"/>
              </w:rPr>
            </w:pP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703</w:t>
            </w:r>
          </w:p>
        </w:tc>
        <w:tc>
          <w:tcPr>
            <w:tcW w:w="2268" w:type="dxa"/>
            <w:vAlign w:val="center"/>
          </w:tcPr>
          <w:p w:rsidR="0024489D" w:rsidRPr="00E66699" w:rsidRDefault="0024489D" w:rsidP="00DA0496">
            <w:pPr>
              <w:pStyle w:val="ConsPlusNormal"/>
              <w:widowControl/>
              <w:spacing w:before="240"/>
              <w:ind w:firstLine="0"/>
              <w:jc w:val="center"/>
              <w:rPr>
                <w:rFonts w:ascii="Times New Roman" w:hAnsi="Times New Roman" w:cs="Times New Roman"/>
                <w:sz w:val="18"/>
                <w:szCs w:val="18"/>
              </w:rPr>
            </w:pPr>
            <w:r w:rsidRPr="00E66699">
              <w:rPr>
                <w:rFonts w:ascii="Times New Roman" w:hAnsi="Times New Roman" w:cs="Times New Roman"/>
                <w:sz w:val="18"/>
                <w:szCs w:val="18"/>
                <w:lang w:val="en-US"/>
              </w:rPr>
              <w:t>1</w:t>
            </w: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17 01050 10 0000 180</w:t>
            </w:r>
          </w:p>
        </w:tc>
        <w:tc>
          <w:tcPr>
            <w:tcW w:w="6378" w:type="dxa"/>
          </w:tcPr>
          <w:p w:rsidR="0024489D" w:rsidRPr="00E66699" w:rsidRDefault="0024489D" w:rsidP="00DA0496">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r w:rsidRPr="00E66699">
              <w:rPr>
                <w:rFonts w:ascii="Times New Roman" w:hAnsi="Times New Roman" w:cs="Times New Roman"/>
                <w:sz w:val="18"/>
                <w:szCs w:val="18"/>
              </w:rPr>
              <w:t>Невыясненные             поступления, зачисляемые в бюджеты поселений</w:t>
            </w:r>
          </w:p>
        </w:tc>
      </w:tr>
      <w:tr w:rsidR="0024489D" w:rsidRPr="00755AEB" w:rsidTr="00FC1710">
        <w:tc>
          <w:tcPr>
            <w:tcW w:w="1702" w:type="dxa"/>
            <w:vAlign w:val="center"/>
          </w:tcPr>
          <w:p w:rsidR="0024489D" w:rsidRPr="00E66699" w:rsidRDefault="0024489D" w:rsidP="00DA0496">
            <w:pPr>
              <w:pStyle w:val="ConsPlusNormal"/>
              <w:widowControl/>
              <w:spacing w:before="240"/>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DA0496">
            <w:pPr>
              <w:spacing w:after="0" w:line="240" w:lineRule="auto"/>
              <w:jc w:val="center"/>
              <w:rPr>
                <w:rFonts w:ascii="Times New Roman" w:hAnsi="Times New Roman"/>
                <w:sz w:val="18"/>
                <w:szCs w:val="18"/>
              </w:rPr>
            </w:pPr>
          </w:p>
          <w:p w:rsidR="0024489D" w:rsidRPr="00755AEB" w:rsidRDefault="0024489D" w:rsidP="00DA0496">
            <w:pPr>
              <w:spacing w:after="0" w:line="240" w:lineRule="auto"/>
              <w:jc w:val="center"/>
              <w:rPr>
                <w:rFonts w:ascii="Times New Roman" w:hAnsi="Times New Roman"/>
                <w:sz w:val="18"/>
                <w:szCs w:val="18"/>
              </w:rPr>
            </w:pPr>
            <w:r w:rsidRPr="00755AEB">
              <w:rPr>
                <w:rFonts w:ascii="Times New Roman" w:hAnsi="Times New Roman"/>
                <w:sz w:val="18"/>
                <w:szCs w:val="18"/>
              </w:rPr>
              <w:t>1 17 05050 10 0000 180</w:t>
            </w:r>
          </w:p>
          <w:p w:rsidR="0024489D" w:rsidRPr="00755AEB" w:rsidRDefault="0024489D" w:rsidP="00DA0496">
            <w:pPr>
              <w:spacing w:after="0" w:line="240" w:lineRule="auto"/>
              <w:jc w:val="center"/>
              <w:rPr>
                <w:rFonts w:ascii="Times New Roman" w:hAnsi="Times New Roman"/>
                <w:sz w:val="18"/>
                <w:szCs w:val="18"/>
              </w:rPr>
            </w:pP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Прочие неналоговые доходы бюджетов поселений</w:t>
            </w:r>
          </w:p>
        </w:tc>
      </w:tr>
      <w:tr w:rsidR="0024489D" w:rsidRPr="00755AEB" w:rsidTr="00DA0496">
        <w:trPr>
          <w:trHeight w:val="812"/>
        </w:trPr>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lang w:val="en-US"/>
              </w:rPr>
            </w:pP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lang w:val="en-US"/>
              </w:rPr>
            </w:pPr>
            <w:r w:rsidRPr="00E66699">
              <w:rPr>
                <w:rFonts w:ascii="Times New Roman" w:hAnsi="Times New Roman" w:cs="Times New Roman"/>
                <w:sz w:val="18"/>
                <w:szCs w:val="18"/>
                <w:lang w:val="en-US"/>
              </w:rPr>
              <w:t>2</w:t>
            </w: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02 01001 10 0032 151</w:t>
            </w:r>
          </w:p>
        </w:tc>
        <w:tc>
          <w:tcPr>
            <w:tcW w:w="6378" w:type="dxa"/>
          </w:tcPr>
          <w:p w:rsidR="0024489D" w:rsidRPr="00E66699" w:rsidRDefault="0024489D" w:rsidP="00DA0496">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Дотации   бюджетам поселений на выравнивание   бюджетной обеспеченности</w:t>
            </w:r>
          </w:p>
        </w:tc>
      </w:tr>
      <w:tr w:rsidR="0024489D" w:rsidRPr="00755AEB" w:rsidTr="00DA0496">
        <w:trPr>
          <w:trHeight w:val="811"/>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jc w:val="center"/>
              <w:rPr>
                <w:rFonts w:ascii="Times New Roman" w:hAnsi="Times New Roman" w:cs="Times New Roman"/>
                <w:sz w:val="18"/>
                <w:szCs w:val="18"/>
                <w:lang w:val="en-US"/>
              </w:rPr>
            </w:pPr>
            <w:r w:rsidRPr="00E66699">
              <w:rPr>
                <w:rFonts w:ascii="Times New Roman" w:hAnsi="Times New Roman" w:cs="Times New Roman"/>
                <w:sz w:val="18"/>
                <w:szCs w:val="18"/>
                <w:lang w:val="en-US"/>
              </w:rPr>
              <w:t>2</w:t>
            </w: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02 01001 10 0033 151</w:t>
            </w:r>
          </w:p>
        </w:tc>
        <w:tc>
          <w:tcPr>
            <w:tcW w:w="6378" w:type="dxa"/>
          </w:tcPr>
          <w:p w:rsidR="0024489D" w:rsidRPr="00E66699" w:rsidRDefault="0024489D" w:rsidP="00DA0496">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2A4294">
            <w:pPr>
              <w:spacing w:after="0" w:line="240" w:lineRule="auto"/>
              <w:rPr>
                <w:rFonts w:ascii="Times New Roman" w:hAnsi="Times New Roman"/>
                <w:sz w:val="18"/>
                <w:szCs w:val="18"/>
              </w:rPr>
            </w:pPr>
            <w:r w:rsidRPr="00755AEB">
              <w:rPr>
                <w:rFonts w:ascii="Times New Roman" w:hAnsi="Times New Roman"/>
                <w:sz w:val="18"/>
                <w:szCs w:val="18"/>
              </w:rPr>
              <w:t>Дотации   бюджетам поселений на выравнивание   бюджетной обеспеченности</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lang w:val="en-US"/>
              </w:rPr>
            </w:pPr>
            <w:r w:rsidRPr="00E66699">
              <w:rPr>
                <w:rFonts w:ascii="Times New Roman" w:hAnsi="Times New Roman" w:cs="Times New Roman"/>
                <w:sz w:val="18"/>
                <w:szCs w:val="18"/>
                <w:lang w:val="en-US"/>
              </w:rPr>
              <w:t>2</w:t>
            </w: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02 01001 10 0034</w:t>
            </w:r>
            <w:r w:rsidRPr="00E66699">
              <w:rPr>
                <w:rFonts w:ascii="Times New Roman" w:hAnsi="Times New Roman" w:cs="Times New Roman"/>
                <w:sz w:val="18"/>
                <w:szCs w:val="18"/>
              </w:rPr>
              <w:t xml:space="preserve"> </w:t>
            </w:r>
            <w:r w:rsidRPr="00E66699">
              <w:rPr>
                <w:rFonts w:ascii="Times New Roman" w:hAnsi="Times New Roman" w:cs="Times New Roman"/>
                <w:sz w:val="18"/>
                <w:szCs w:val="18"/>
                <w:lang w:val="en-US"/>
              </w:rPr>
              <w:t>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2A4294">
            <w:pPr>
              <w:spacing w:after="0" w:line="240" w:lineRule="auto"/>
              <w:rPr>
                <w:rFonts w:ascii="Times New Roman" w:hAnsi="Times New Roman"/>
                <w:sz w:val="18"/>
                <w:szCs w:val="18"/>
              </w:rPr>
            </w:pPr>
            <w:r w:rsidRPr="00755AEB">
              <w:rPr>
                <w:rFonts w:ascii="Times New Roman" w:hAnsi="Times New Roman"/>
                <w:sz w:val="18"/>
                <w:szCs w:val="18"/>
              </w:rPr>
              <w:t>Дотации  бюджетам поселений на выравнивание  бюджетной обеспеченности</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2 02 02008 10 0001 151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p w:rsidR="0024489D" w:rsidRPr="00755AEB" w:rsidRDefault="0024489D" w:rsidP="002A4294">
            <w:pPr>
              <w:spacing w:after="0" w:line="240" w:lineRule="auto"/>
              <w:jc w:val="both"/>
              <w:rPr>
                <w:rFonts w:ascii="Times New Roman" w:hAnsi="Times New Roman"/>
                <w:sz w:val="18"/>
                <w:szCs w:val="18"/>
              </w:rPr>
            </w:pPr>
            <w:r w:rsidRPr="00755AEB">
              <w:rPr>
                <w:rFonts w:ascii="Times New Roman" w:hAnsi="Times New Roman"/>
                <w:sz w:val="18"/>
                <w:szCs w:val="18"/>
              </w:rPr>
              <w:t>Субсидии бюджетам поселений на обеспечение жильем молодых семей (средства федерального бюджета)</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2 02 02008 10 0002 151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p w:rsidR="0024489D" w:rsidRPr="00755AEB" w:rsidRDefault="0024489D" w:rsidP="002A4294">
            <w:pPr>
              <w:spacing w:after="0" w:line="240" w:lineRule="auto"/>
              <w:jc w:val="both"/>
              <w:rPr>
                <w:rFonts w:ascii="Times New Roman" w:hAnsi="Times New Roman"/>
                <w:sz w:val="18"/>
                <w:szCs w:val="18"/>
              </w:rPr>
            </w:pPr>
            <w:r w:rsidRPr="00755AEB">
              <w:rPr>
                <w:rFonts w:ascii="Times New Roman" w:hAnsi="Times New Roman"/>
                <w:sz w:val="18"/>
                <w:szCs w:val="18"/>
              </w:rPr>
              <w:t xml:space="preserve">Субсидии бюджетам поселений на обеспечение жильем молодых семей </w:t>
            </w:r>
          </w:p>
        </w:tc>
      </w:tr>
      <w:tr w:rsidR="0024489D" w:rsidRPr="00755AEB" w:rsidTr="00FC1710">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lang w:val="en-US"/>
              </w:rPr>
              <w:t>2 02 0</w:t>
            </w:r>
            <w:r w:rsidRPr="00755AEB">
              <w:rPr>
                <w:rFonts w:ascii="Times New Roman" w:hAnsi="Times New Roman"/>
                <w:sz w:val="18"/>
                <w:szCs w:val="18"/>
              </w:rPr>
              <w:t>2</w:t>
            </w:r>
            <w:r w:rsidRPr="00755AEB">
              <w:rPr>
                <w:rFonts w:ascii="Times New Roman" w:hAnsi="Times New Roman"/>
                <w:sz w:val="18"/>
                <w:szCs w:val="18"/>
                <w:lang w:val="en-US"/>
              </w:rPr>
              <w:t>0</w:t>
            </w:r>
            <w:r w:rsidRPr="00755AEB">
              <w:rPr>
                <w:rFonts w:ascii="Times New Roman" w:hAnsi="Times New Roman"/>
                <w:sz w:val="18"/>
                <w:szCs w:val="18"/>
              </w:rPr>
              <w:t>88</w:t>
            </w:r>
            <w:r w:rsidRPr="00755AEB">
              <w:rPr>
                <w:rFonts w:ascii="Times New Roman" w:hAnsi="Times New Roman"/>
                <w:sz w:val="18"/>
                <w:szCs w:val="18"/>
                <w:lang w:val="en-US"/>
              </w:rPr>
              <w:t xml:space="preserve"> 10 00</w:t>
            </w:r>
            <w:r w:rsidRPr="00755AEB">
              <w:rPr>
                <w:rFonts w:ascii="Times New Roman" w:hAnsi="Times New Roman"/>
                <w:sz w:val="18"/>
                <w:szCs w:val="18"/>
              </w:rPr>
              <w:t xml:space="preserve">01 </w:t>
            </w:r>
            <w:r w:rsidRPr="00755AEB">
              <w:rPr>
                <w:rFonts w:ascii="Times New Roman" w:hAnsi="Times New Roman"/>
                <w:sz w:val="18"/>
                <w:szCs w:val="18"/>
                <w:lang w:val="en-US"/>
              </w:rPr>
              <w:t>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2A4294">
            <w:pPr>
              <w:spacing w:after="0" w:line="240" w:lineRule="auto"/>
              <w:rPr>
                <w:rFonts w:ascii="Times New Roman" w:hAnsi="Times New Roman"/>
                <w:sz w:val="18"/>
                <w:szCs w:val="18"/>
              </w:rPr>
            </w:pPr>
            <w:r w:rsidRPr="00755AEB">
              <w:rPr>
                <w:rFonts w:ascii="Times New Roman" w:hAnsi="Times New Roman"/>
                <w:sz w:val="18"/>
                <w:szCs w:val="18"/>
              </w:rPr>
              <w:t xml:space="preserve"> 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4489D" w:rsidRPr="00755AEB" w:rsidTr="00523F17">
        <w:trPr>
          <w:trHeight w:val="1416"/>
        </w:trPr>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lang w:val="en-US"/>
              </w:rPr>
              <w:t>2 02 0</w:t>
            </w:r>
            <w:r w:rsidRPr="00755AEB">
              <w:rPr>
                <w:rFonts w:ascii="Times New Roman" w:hAnsi="Times New Roman"/>
                <w:sz w:val="18"/>
                <w:szCs w:val="18"/>
              </w:rPr>
              <w:t>2</w:t>
            </w:r>
            <w:r w:rsidRPr="00755AEB">
              <w:rPr>
                <w:rFonts w:ascii="Times New Roman" w:hAnsi="Times New Roman"/>
                <w:sz w:val="18"/>
                <w:szCs w:val="18"/>
                <w:lang w:val="en-US"/>
              </w:rPr>
              <w:t>0</w:t>
            </w:r>
            <w:r w:rsidRPr="00755AEB">
              <w:rPr>
                <w:rFonts w:ascii="Times New Roman" w:hAnsi="Times New Roman"/>
                <w:sz w:val="18"/>
                <w:szCs w:val="18"/>
              </w:rPr>
              <w:t>88</w:t>
            </w:r>
            <w:r w:rsidRPr="00755AEB">
              <w:rPr>
                <w:rFonts w:ascii="Times New Roman" w:hAnsi="Times New Roman"/>
                <w:sz w:val="18"/>
                <w:szCs w:val="18"/>
                <w:lang w:val="en-US"/>
              </w:rPr>
              <w:t xml:space="preserve"> 10 00</w:t>
            </w:r>
            <w:r w:rsidRPr="00755AEB">
              <w:rPr>
                <w:rFonts w:ascii="Times New Roman" w:hAnsi="Times New Roman"/>
                <w:sz w:val="18"/>
                <w:szCs w:val="18"/>
              </w:rPr>
              <w:t xml:space="preserve">02 </w:t>
            </w:r>
            <w:r w:rsidRPr="00755AEB">
              <w:rPr>
                <w:rFonts w:ascii="Times New Roman" w:hAnsi="Times New Roman"/>
                <w:sz w:val="18"/>
                <w:szCs w:val="18"/>
                <w:lang w:val="en-US"/>
              </w:rPr>
              <w:t>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523F17">
            <w:pPr>
              <w:spacing w:after="0" w:line="240" w:lineRule="auto"/>
              <w:rPr>
                <w:rFonts w:ascii="Times New Roman" w:hAnsi="Times New Roman"/>
                <w:sz w:val="18"/>
                <w:szCs w:val="18"/>
              </w:rPr>
            </w:pPr>
            <w:r w:rsidRPr="00755AEB">
              <w:rPr>
                <w:rFonts w:ascii="Times New Roman" w:hAnsi="Times New Roman"/>
                <w:sz w:val="18"/>
                <w:szCs w:val="18"/>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lang w:val="en-US"/>
              </w:rPr>
              <w:t>2 02 0</w:t>
            </w:r>
            <w:r w:rsidRPr="00755AEB">
              <w:rPr>
                <w:rFonts w:ascii="Times New Roman" w:hAnsi="Times New Roman"/>
                <w:sz w:val="18"/>
                <w:szCs w:val="18"/>
              </w:rPr>
              <w:t>2</w:t>
            </w:r>
            <w:r w:rsidRPr="00755AEB">
              <w:rPr>
                <w:rFonts w:ascii="Times New Roman" w:hAnsi="Times New Roman"/>
                <w:sz w:val="18"/>
                <w:szCs w:val="18"/>
                <w:lang w:val="en-US"/>
              </w:rPr>
              <w:t>0</w:t>
            </w:r>
            <w:r w:rsidRPr="00755AEB">
              <w:rPr>
                <w:rFonts w:ascii="Times New Roman" w:hAnsi="Times New Roman"/>
                <w:sz w:val="18"/>
                <w:szCs w:val="18"/>
              </w:rPr>
              <w:t>89</w:t>
            </w:r>
            <w:r w:rsidRPr="00755AEB">
              <w:rPr>
                <w:rFonts w:ascii="Times New Roman" w:hAnsi="Times New Roman"/>
                <w:sz w:val="18"/>
                <w:szCs w:val="18"/>
                <w:lang w:val="en-US"/>
              </w:rPr>
              <w:t xml:space="preserve"> 10 00</w:t>
            </w:r>
            <w:r w:rsidRPr="00755AEB">
              <w:rPr>
                <w:rFonts w:ascii="Times New Roman" w:hAnsi="Times New Roman"/>
                <w:sz w:val="18"/>
                <w:szCs w:val="18"/>
              </w:rPr>
              <w:t xml:space="preserve">01 </w:t>
            </w:r>
            <w:r w:rsidRPr="00755AEB">
              <w:rPr>
                <w:rFonts w:ascii="Times New Roman" w:hAnsi="Times New Roman"/>
                <w:sz w:val="18"/>
                <w:szCs w:val="18"/>
                <w:lang w:val="en-US"/>
              </w:rPr>
              <w:t>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523F17">
            <w:pPr>
              <w:spacing w:after="0" w:line="240" w:lineRule="auto"/>
              <w:jc w:val="both"/>
              <w:rPr>
                <w:rFonts w:ascii="Times New Roman" w:hAnsi="Times New Roman"/>
                <w:sz w:val="18"/>
                <w:szCs w:val="18"/>
              </w:rPr>
            </w:pPr>
            <w:r w:rsidRPr="00755AEB">
              <w:rPr>
                <w:rFonts w:ascii="Times New Roman" w:hAnsi="Times New Roman"/>
                <w:sz w:val="18"/>
                <w:szCs w:val="18"/>
              </w:rPr>
              <w:t>Субсидии   бюджетам   поселений    на  обеспечение      мероприятий по капитальному ремонту многоквартирных   домов    за    счет средств бюджетов</w:t>
            </w:r>
          </w:p>
        </w:tc>
      </w:tr>
      <w:tr w:rsidR="0024489D" w:rsidRPr="00755AEB" w:rsidTr="00FC1710">
        <w:tc>
          <w:tcPr>
            <w:tcW w:w="1702" w:type="dxa"/>
            <w:vAlign w:val="center"/>
          </w:tcPr>
          <w:p w:rsidR="0024489D" w:rsidRPr="00E66699" w:rsidRDefault="0024489D" w:rsidP="00523F17">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lang w:val="en-US"/>
              </w:rPr>
              <w:t>2 02 0</w:t>
            </w:r>
            <w:r w:rsidRPr="00755AEB">
              <w:rPr>
                <w:rFonts w:ascii="Times New Roman" w:hAnsi="Times New Roman"/>
                <w:sz w:val="18"/>
                <w:szCs w:val="18"/>
              </w:rPr>
              <w:t>2</w:t>
            </w:r>
            <w:r w:rsidRPr="00755AEB">
              <w:rPr>
                <w:rFonts w:ascii="Times New Roman" w:hAnsi="Times New Roman"/>
                <w:sz w:val="18"/>
                <w:szCs w:val="18"/>
                <w:lang w:val="en-US"/>
              </w:rPr>
              <w:t>0</w:t>
            </w:r>
            <w:r w:rsidRPr="00755AEB">
              <w:rPr>
                <w:rFonts w:ascii="Times New Roman" w:hAnsi="Times New Roman"/>
                <w:sz w:val="18"/>
                <w:szCs w:val="18"/>
              </w:rPr>
              <w:t>89</w:t>
            </w:r>
            <w:r w:rsidRPr="00755AEB">
              <w:rPr>
                <w:rFonts w:ascii="Times New Roman" w:hAnsi="Times New Roman"/>
                <w:sz w:val="18"/>
                <w:szCs w:val="18"/>
                <w:lang w:val="en-US"/>
              </w:rPr>
              <w:t xml:space="preserve"> 10 00</w:t>
            </w:r>
            <w:r w:rsidRPr="00755AEB">
              <w:rPr>
                <w:rFonts w:ascii="Times New Roman" w:hAnsi="Times New Roman"/>
                <w:sz w:val="18"/>
                <w:szCs w:val="18"/>
              </w:rPr>
              <w:t xml:space="preserve">02 </w:t>
            </w:r>
            <w:r w:rsidRPr="00755AEB">
              <w:rPr>
                <w:rFonts w:ascii="Times New Roman" w:hAnsi="Times New Roman"/>
                <w:sz w:val="18"/>
                <w:szCs w:val="18"/>
                <w:lang w:val="en-US"/>
              </w:rPr>
              <w:t>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523F17">
            <w:pPr>
              <w:spacing w:after="0" w:line="240" w:lineRule="auto"/>
              <w:rPr>
                <w:rFonts w:ascii="Times New Roman" w:hAnsi="Times New Roman"/>
                <w:sz w:val="18"/>
                <w:szCs w:val="18"/>
              </w:rPr>
            </w:pPr>
            <w:r w:rsidRPr="00755AEB">
              <w:rPr>
                <w:rFonts w:ascii="Times New Roman" w:hAnsi="Times New Roman"/>
                <w:sz w:val="18"/>
                <w:szCs w:val="18"/>
              </w:rPr>
              <w:t>Субсидии   бюджетам   поселений    на  обеспечение      мероприятий       по  переселению граждан  из аварийного</w:t>
            </w:r>
          </w:p>
          <w:p w:rsidR="0024489D" w:rsidRPr="00755AEB" w:rsidRDefault="0024489D" w:rsidP="00523F17">
            <w:pPr>
              <w:spacing w:after="0" w:line="240" w:lineRule="auto"/>
              <w:rPr>
                <w:rFonts w:ascii="Times New Roman" w:hAnsi="Times New Roman"/>
                <w:sz w:val="18"/>
                <w:szCs w:val="18"/>
              </w:rPr>
            </w:pPr>
            <w:r w:rsidRPr="00755AEB">
              <w:rPr>
                <w:rFonts w:ascii="Times New Roman" w:hAnsi="Times New Roman"/>
                <w:sz w:val="18"/>
                <w:szCs w:val="18"/>
              </w:rPr>
              <w:t>жилищного  фонда  за счет средств бюджетов</w:t>
            </w:r>
          </w:p>
        </w:tc>
      </w:tr>
      <w:tr w:rsidR="0024489D" w:rsidRPr="00755AEB" w:rsidTr="00FC1710">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2 02 02041 10 0002 151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p w:rsidR="0024489D" w:rsidRPr="00E66699" w:rsidRDefault="0024489D" w:rsidP="00523F17">
            <w:pPr>
              <w:pStyle w:val="ConsPlusNonformat"/>
              <w:jc w:val="both"/>
              <w:rPr>
                <w:rFonts w:ascii="Times New Roman" w:hAnsi="Times New Roman" w:cs="Times New Roman"/>
                <w:sz w:val="18"/>
                <w:szCs w:val="18"/>
              </w:rPr>
            </w:pPr>
            <w:r w:rsidRPr="00E66699">
              <w:rPr>
                <w:rFonts w:ascii="Times New Roman" w:hAnsi="Times New Roman" w:cs="Times New Roman"/>
                <w:sz w:val="18"/>
                <w:szCs w:val="18"/>
              </w:rPr>
              <w:t>Субсидии бюджетам поселений на строительство, ремонт и содержание автомобильных дорог общего пользования, в том числе дорог в поселениях (за исключением дорог федерального значения)</w:t>
            </w:r>
          </w:p>
        </w:tc>
      </w:tr>
      <w:tr w:rsidR="0024489D" w:rsidRPr="00755AEB" w:rsidTr="00DA0496">
        <w:trPr>
          <w:trHeight w:val="808"/>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p>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DA0496">
            <w:pPr>
              <w:spacing w:after="0" w:line="240" w:lineRule="auto"/>
              <w:jc w:val="center"/>
              <w:rPr>
                <w:rFonts w:ascii="Times New Roman" w:hAnsi="Times New Roman"/>
                <w:sz w:val="18"/>
                <w:szCs w:val="18"/>
              </w:rPr>
            </w:pPr>
          </w:p>
          <w:p w:rsidR="0024489D" w:rsidRPr="00755AEB" w:rsidRDefault="0024489D" w:rsidP="00DA0496">
            <w:pPr>
              <w:spacing w:after="0" w:line="240" w:lineRule="auto"/>
              <w:jc w:val="center"/>
              <w:rPr>
                <w:rFonts w:ascii="Times New Roman" w:hAnsi="Times New Roman"/>
                <w:sz w:val="18"/>
                <w:szCs w:val="18"/>
              </w:rPr>
            </w:pPr>
            <w:r w:rsidRPr="00755AEB">
              <w:rPr>
                <w:rFonts w:ascii="Times New Roman" w:hAnsi="Times New Roman"/>
                <w:sz w:val="18"/>
                <w:szCs w:val="18"/>
              </w:rPr>
              <w:t>202 02999 10 0005 151</w:t>
            </w:r>
          </w:p>
          <w:p w:rsidR="0024489D" w:rsidRPr="00755AEB" w:rsidRDefault="0024489D" w:rsidP="00DA0496">
            <w:pPr>
              <w:spacing w:after="0" w:line="240" w:lineRule="auto"/>
              <w:jc w:val="center"/>
              <w:rPr>
                <w:rFonts w:ascii="Times New Roman" w:hAnsi="Times New Roman"/>
                <w:sz w:val="18"/>
                <w:szCs w:val="18"/>
              </w:rPr>
            </w:pPr>
          </w:p>
        </w:tc>
        <w:tc>
          <w:tcPr>
            <w:tcW w:w="6378" w:type="dxa"/>
          </w:tcPr>
          <w:p w:rsidR="0024489D" w:rsidRPr="00E66699" w:rsidRDefault="0024489D" w:rsidP="00DA0496">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 xml:space="preserve">Прочие субсидии бюджетам поселений(задолженность перед </w:t>
            </w:r>
            <w:r w:rsidRPr="00755AEB">
              <w:rPr>
                <w:rFonts w:ascii="Times New Roman" w:hAnsi="Times New Roman"/>
                <w:sz w:val="16"/>
                <w:szCs w:val="16"/>
              </w:rPr>
              <w:t>ОМС</w:t>
            </w:r>
            <w:r w:rsidRPr="00755AEB">
              <w:rPr>
                <w:rFonts w:ascii="Times New Roman" w:hAnsi="Times New Roman"/>
                <w:color w:val="000000"/>
                <w:spacing w:val="1"/>
                <w:sz w:val="16"/>
                <w:szCs w:val="16"/>
              </w:rPr>
              <w:t>)</w:t>
            </w:r>
          </w:p>
        </w:tc>
      </w:tr>
      <w:tr w:rsidR="0024489D" w:rsidRPr="00755AEB" w:rsidTr="00DA0496">
        <w:trPr>
          <w:trHeight w:val="1089"/>
        </w:trPr>
        <w:tc>
          <w:tcPr>
            <w:tcW w:w="1702" w:type="dxa"/>
            <w:vAlign w:val="center"/>
          </w:tcPr>
          <w:p w:rsidR="0024489D" w:rsidRPr="00E66699" w:rsidRDefault="0024489D" w:rsidP="00DA0496">
            <w:pPr>
              <w:pStyle w:val="ConsPlusNormal"/>
              <w:widowControl/>
              <w:ind w:firstLine="0"/>
              <w:rPr>
                <w:rFonts w:ascii="Times New Roman" w:hAnsi="Times New Roman" w:cs="Times New Roman"/>
                <w:sz w:val="18"/>
                <w:szCs w:val="18"/>
              </w:rPr>
            </w:pPr>
            <w:r w:rsidRPr="00E66699">
              <w:rPr>
                <w:rFonts w:ascii="Times New Roman" w:hAnsi="Times New Roman" w:cs="Times New Roman"/>
                <w:sz w:val="18"/>
                <w:szCs w:val="18"/>
              </w:rPr>
              <w:t xml:space="preserve">             703</w:t>
            </w:r>
          </w:p>
        </w:tc>
        <w:tc>
          <w:tcPr>
            <w:tcW w:w="2268" w:type="dxa"/>
            <w:vAlign w:val="center"/>
          </w:tcPr>
          <w:p w:rsidR="0024489D" w:rsidRPr="00E66699" w:rsidRDefault="0024489D" w:rsidP="00DA0496">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2 02 02999 10 1250 151</w:t>
            </w:r>
          </w:p>
        </w:tc>
        <w:tc>
          <w:tcPr>
            <w:tcW w:w="6378" w:type="dxa"/>
          </w:tcPr>
          <w:p w:rsidR="0024489D" w:rsidRPr="00E66699" w:rsidRDefault="0024489D" w:rsidP="00DA0496">
            <w:pPr>
              <w:pStyle w:val="ConsPlusNonformat"/>
              <w:rPr>
                <w:rFonts w:ascii="Times New Roman" w:hAnsi="Times New Roman" w:cs="Times New Roman"/>
                <w:b/>
                <w:sz w:val="18"/>
                <w:szCs w:val="18"/>
              </w:rPr>
            </w:pPr>
            <w:r w:rsidRPr="00E66699">
              <w:rPr>
                <w:rFonts w:ascii="Times New Roman" w:hAnsi="Times New Roman" w:cs="Times New Roman"/>
                <w:b/>
                <w:sz w:val="18"/>
                <w:szCs w:val="18"/>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Прочие субсидии бюджетам поселений (РЦП «Профилактика терроризма и экстремизма в КБР» на 2011-2015 годы)</w:t>
            </w:r>
          </w:p>
        </w:tc>
      </w:tr>
      <w:tr w:rsidR="0024489D" w:rsidRPr="00755AEB" w:rsidTr="00DA0496">
        <w:trPr>
          <w:trHeight w:val="966"/>
        </w:trPr>
        <w:tc>
          <w:tcPr>
            <w:tcW w:w="1702" w:type="dxa"/>
            <w:vAlign w:val="center"/>
          </w:tcPr>
          <w:p w:rsidR="0024489D" w:rsidRPr="00E66699" w:rsidRDefault="0024489D" w:rsidP="00DA0496">
            <w:pPr>
              <w:pStyle w:val="ConsPlusNormal"/>
              <w:widowControl/>
              <w:ind w:firstLine="0"/>
              <w:jc w:val="center"/>
              <w:rPr>
                <w:rFonts w:ascii="Times New Roman" w:hAnsi="Times New Roman" w:cs="Times New Roman"/>
                <w:sz w:val="18"/>
                <w:szCs w:val="18"/>
              </w:rPr>
            </w:pPr>
          </w:p>
          <w:p w:rsidR="0024489D" w:rsidRPr="00E66699" w:rsidRDefault="0024489D" w:rsidP="00DA0496">
            <w:pPr>
              <w:pStyle w:val="ConsPlusNormal"/>
              <w:widowControl/>
              <w:ind w:firstLine="0"/>
              <w:jc w:val="center"/>
              <w:rPr>
                <w:rFonts w:ascii="Times New Roman" w:hAnsi="Times New Roman" w:cs="Times New Roman"/>
                <w:sz w:val="18"/>
                <w:szCs w:val="18"/>
              </w:rPr>
            </w:pPr>
          </w:p>
          <w:p w:rsidR="0024489D" w:rsidRPr="00E66699" w:rsidRDefault="0024489D" w:rsidP="00DA0496">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tc>
        <w:tc>
          <w:tcPr>
            <w:tcW w:w="2268" w:type="dxa"/>
            <w:vAlign w:val="center"/>
          </w:tcPr>
          <w:p w:rsidR="0024489D" w:rsidRPr="00755AEB" w:rsidRDefault="0024489D" w:rsidP="00DA0496">
            <w:pPr>
              <w:spacing w:line="240" w:lineRule="auto"/>
              <w:jc w:val="center"/>
              <w:rPr>
                <w:rFonts w:ascii="Times New Roman" w:hAnsi="Times New Roman"/>
                <w:sz w:val="18"/>
                <w:szCs w:val="18"/>
              </w:rPr>
            </w:pPr>
          </w:p>
          <w:p w:rsidR="0024489D" w:rsidRPr="00755AEB" w:rsidRDefault="0024489D" w:rsidP="00DA0496">
            <w:pPr>
              <w:spacing w:line="240" w:lineRule="auto"/>
              <w:jc w:val="center"/>
              <w:rPr>
                <w:rFonts w:ascii="Times New Roman" w:hAnsi="Times New Roman"/>
                <w:sz w:val="18"/>
                <w:szCs w:val="18"/>
              </w:rPr>
            </w:pPr>
            <w:r w:rsidRPr="00755AEB">
              <w:rPr>
                <w:rFonts w:ascii="Times New Roman" w:hAnsi="Times New Roman"/>
                <w:sz w:val="18"/>
                <w:szCs w:val="18"/>
                <w:lang w:val="en-US"/>
              </w:rPr>
              <w:t>2</w:t>
            </w:r>
            <w:r w:rsidRPr="00755AEB">
              <w:rPr>
                <w:rFonts w:ascii="Times New Roman" w:hAnsi="Times New Roman"/>
                <w:sz w:val="18"/>
                <w:szCs w:val="18"/>
              </w:rPr>
              <w:t xml:space="preserve"> </w:t>
            </w:r>
            <w:r w:rsidRPr="00755AEB">
              <w:rPr>
                <w:rFonts w:ascii="Times New Roman" w:hAnsi="Times New Roman"/>
                <w:sz w:val="18"/>
                <w:szCs w:val="18"/>
                <w:lang w:val="en-US"/>
              </w:rPr>
              <w:t>02</w:t>
            </w:r>
            <w:r w:rsidRPr="00755AEB">
              <w:rPr>
                <w:rFonts w:ascii="Times New Roman" w:hAnsi="Times New Roman"/>
                <w:sz w:val="18"/>
                <w:szCs w:val="18"/>
              </w:rPr>
              <w:t xml:space="preserve"> 03015 10 0000 151</w:t>
            </w:r>
          </w:p>
        </w:tc>
        <w:tc>
          <w:tcPr>
            <w:tcW w:w="6378" w:type="dxa"/>
          </w:tcPr>
          <w:p w:rsidR="0024489D" w:rsidRPr="00E66699" w:rsidRDefault="0024489D" w:rsidP="00DA0496">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20"/>
                <w:szCs w:val="20"/>
              </w:rPr>
            </w:pPr>
            <w:r w:rsidRPr="00755AEB">
              <w:rPr>
                <w:rFonts w:ascii="Times New Roman" w:hAnsi="Times New Roman"/>
                <w:sz w:val="20"/>
                <w:szCs w:val="20"/>
              </w:rPr>
              <w:t>Субвенции бюджетам поселений осуществление первичного учета на территориях, где отсутствуют военные комиссариаты</w:t>
            </w:r>
          </w:p>
        </w:tc>
      </w:tr>
      <w:tr w:rsidR="0024489D" w:rsidRPr="00755AEB" w:rsidTr="00DA0496">
        <w:trPr>
          <w:trHeight w:val="966"/>
        </w:trPr>
        <w:tc>
          <w:tcPr>
            <w:tcW w:w="1702" w:type="dxa"/>
            <w:vAlign w:val="center"/>
          </w:tcPr>
          <w:p w:rsidR="0024489D" w:rsidRPr="00E66699" w:rsidRDefault="0024489D" w:rsidP="00DA0496">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703</w:t>
            </w:r>
          </w:p>
        </w:tc>
        <w:tc>
          <w:tcPr>
            <w:tcW w:w="2268" w:type="dxa"/>
            <w:vAlign w:val="center"/>
          </w:tcPr>
          <w:p w:rsidR="0024489D" w:rsidRPr="00755AEB" w:rsidRDefault="0024489D" w:rsidP="00942949">
            <w:pPr>
              <w:spacing w:line="240" w:lineRule="auto"/>
              <w:jc w:val="center"/>
              <w:rPr>
                <w:rFonts w:ascii="Times New Roman" w:hAnsi="Times New Roman"/>
                <w:sz w:val="18"/>
                <w:szCs w:val="18"/>
              </w:rPr>
            </w:pPr>
            <w:r w:rsidRPr="00755AEB">
              <w:rPr>
                <w:sz w:val="18"/>
                <w:szCs w:val="18"/>
              </w:rPr>
              <w:t xml:space="preserve"> 2 02 02216 10 0000 151</w:t>
            </w:r>
          </w:p>
        </w:tc>
        <w:tc>
          <w:tcPr>
            <w:tcW w:w="6378" w:type="dxa"/>
          </w:tcPr>
          <w:p w:rsidR="0024489D" w:rsidRPr="00E66699" w:rsidRDefault="0024489D" w:rsidP="00942949">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E66699" w:rsidRDefault="0024489D" w:rsidP="00DA0496">
            <w:pPr>
              <w:pStyle w:val="ConsPlusNonformat"/>
              <w:jc w:val="both"/>
              <w:rPr>
                <w:rFonts w:ascii="Times New Roman" w:hAnsi="Times New Roman" w:cs="Times New Roman"/>
                <w:b/>
                <w:sz w:val="18"/>
                <w:szCs w:val="18"/>
              </w:rPr>
            </w:pPr>
            <w:r w:rsidRPr="006B05F8">
              <w:rPr>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w:t>
            </w:r>
          </w:p>
        </w:tc>
      </w:tr>
      <w:tr w:rsidR="0024489D" w:rsidRPr="00755AEB" w:rsidTr="00FC1710">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lang w:val="en-US"/>
              </w:rPr>
            </w:pPr>
            <w:r w:rsidRPr="00E66699">
              <w:rPr>
                <w:rFonts w:ascii="Times New Roman" w:hAnsi="Times New Roman" w:cs="Times New Roman"/>
                <w:sz w:val="18"/>
                <w:szCs w:val="18"/>
                <w:lang w:val="en-US"/>
              </w:rPr>
              <w:t>703</w:t>
            </w:r>
          </w:p>
        </w:tc>
        <w:tc>
          <w:tcPr>
            <w:tcW w:w="2268" w:type="dxa"/>
            <w:vAlign w:val="center"/>
          </w:tcPr>
          <w:p w:rsidR="0024489D" w:rsidRPr="00755AEB" w:rsidRDefault="0024489D" w:rsidP="00523F17">
            <w:pPr>
              <w:spacing w:line="240" w:lineRule="auto"/>
              <w:jc w:val="center"/>
              <w:rPr>
                <w:rFonts w:ascii="Times New Roman" w:hAnsi="Times New Roman"/>
                <w:sz w:val="18"/>
                <w:szCs w:val="18"/>
                <w:lang w:val="en-US"/>
              </w:rPr>
            </w:pPr>
            <w:r w:rsidRPr="00755AEB">
              <w:rPr>
                <w:rFonts w:ascii="Times New Roman" w:hAnsi="Times New Roman"/>
                <w:sz w:val="18"/>
                <w:szCs w:val="18"/>
              </w:rPr>
              <w:t>2</w:t>
            </w:r>
            <w:r w:rsidRPr="00755AEB">
              <w:rPr>
                <w:rFonts w:ascii="Times New Roman" w:hAnsi="Times New Roman"/>
                <w:sz w:val="18"/>
                <w:szCs w:val="18"/>
                <w:lang w:val="en-US"/>
              </w:rPr>
              <w:t xml:space="preserve"> </w:t>
            </w:r>
            <w:r w:rsidRPr="00755AEB">
              <w:rPr>
                <w:rFonts w:ascii="Times New Roman" w:hAnsi="Times New Roman"/>
                <w:sz w:val="18"/>
                <w:szCs w:val="18"/>
              </w:rPr>
              <w:t>02</w:t>
            </w:r>
            <w:r w:rsidRPr="00755AEB">
              <w:rPr>
                <w:rFonts w:ascii="Times New Roman" w:hAnsi="Times New Roman"/>
                <w:sz w:val="18"/>
                <w:szCs w:val="18"/>
                <w:lang w:val="en-US"/>
              </w:rPr>
              <w:t xml:space="preserve"> </w:t>
            </w:r>
            <w:r w:rsidRPr="00755AEB">
              <w:rPr>
                <w:rFonts w:ascii="Times New Roman" w:hAnsi="Times New Roman"/>
                <w:sz w:val="18"/>
                <w:szCs w:val="18"/>
              </w:rPr>
              <w:t>04025</w:t>
            </w:r>
            <w:r w:rsidRPr="00755AEB">
              <w:rPr>
                <w:rFonts w:ascii="Times New Roman" w:hAnsi="Times New Roman"/>
                <w:sz w:val="18"/>
                <w:szCs w:val="18"/>
                <w:lang w:val="en-US"/>
              </w:rPr>
              <w:t xml:space="preserve"> </w:t>
            </w:r>
            <w:r w:rsidRPr="00755AEB">
              <w:rPr>
                <w:rFonts w:ascii="Times New Roman" w:hAnsi="Times New Roman"/>
                <w:sz w:val="18"/>
                <w:szCs w:val="18"/>
              </w:rPr>
              <w:t>10</w:t>
            </w:r>
            <w:r w:rsidRPr="00755AEB">
              <w:rPr>
                <w:rFonts w:ascii="Times New Roman" w:hAnsi="Times New Roman"/>
                <w:sz w:val="18"/>
                <w:szCs w:val="18"/>
                <w:lang w:val="en-US"/>
              </w:rPr>
              <w:t xml:space="preserve"> </w:t>
            </w:r>
            <w:r w:rsidRPr="00755AEB">
              <w:rPr>
                <w:rFonts w:ascii="Times New Roman" w:hAnsi="Times New Roman"/>
                <w:sz w:val="18"/>
                <w:szCs w:val="18"/>
              </w:rPr>
              <w:t>0000</w:t>
            </w:r>
            <w:r w:rsidRPr="00755AEB">
              <w:rPr>
                <w:rFonts w:ascii="Times New Roman" w:hAnsi="Times New Roman"/>
                <w:sz w:val="18"/>
                <w:szCs w:val="18"/>
                <w:lang w:val="en-US"/>
              </w:rPr>
              <w:t xml:space="preserve">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Межбюджетные трансферты, передаваемые бюджетам поселений на комплектование  книжных фонд библиотек муниципальных образований</w:t>
            </w:r>
          </w:p>
        </w:tc>
      </w:tr>
      <w:tr w:rsidR="0024489D" w:rsidRPr="00755AEB" w:rsidTr="00FC1710">
        <w:trPr>
          <w:trHeight w:val="1270"/>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2 02  04</w:t>
            </w:r>
            <w:r w:rsidRPr="00755AEB">
              <w:rPr>
                <w:rFonts w:ascii="Times New Roman" w:hAnsi="Times New Roman"/>
                <w:sz w:val="18"/>
                <w:szCs w:val="18"/>
                <w:lang w:val="en-US"/>
              </w:rPr>
              <w:t>029</w:t>
            </w:r>
            <w:r w:rsidRPr="00755AEB">
              <w:rPr>
                <w:rFonts w:ascii="Times New Roman" w:hAnsi="Times New Roman"/>
                <w:sz w:val="18"/>
                <w:szCs w:val="18"/>
              </w:rPr>
              <w:t xml:space="preserve"> 10 00</w:t>
            </w:r>
            <w:r w:rsidRPr="00755AEB">
              <w:rPr>
                <w:rFonts w:ascii="Times New Roman" w:hAnsi="Times New Roman"/>
                <w:sz w:val="18"/>
                <w:szCs w:val="18"/>
                <w:lang w:val="en-US"/>
              </w:rPr>
              <w:t>0</w:t>
            </w:r>
            <w:r w:rsidRPr="00755AEB">
              <w:rPr>
                <w:rFonts w:ascii="Times New Roman" w:hAnsi="Times New Roman"/>
                <w:sz w:val="18"/>
                <w:szCs w:val="18"/>
              </w:rPr>
              <w:t>1 151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Прочие межбюджетные трансферты передаваемые бюджетам поселений (Реализация дополнительных мероприятий направленных на снижение напряженности на рынке труда) (средства федерального бюджета)</w:t>
            </w:r>
          </w:p>
        </w:tc>
      </w:tr>
      <w:tr w:rsidR="0024489D" w:rsidRPr="00755AEB" w:rsidTr="00FC1710">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p w:rsidR="0024489D" w:rsidRPr="00E66699" w:rsidRDefault="0024489D" w:rsidP="00523F17">
            <w:pPr>
              <w:pStyle w:val="ConsPlusNormal"/>
              <w:widowControl/>
              <w:ind w:firstLine="0"/>
              <w:jc w:val="center"/>
              <w:rPr>
                <w:rFonts w:ascii="Times New Roman" w:hAnsi="Times New Roman" w:cs="Times New Roman"/>
                <w:sz w:val="18"/>
                <w:szCs w:val="18"/>
              </w:rPr>
            </w:pP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2 02  04</w:t>
            </w:r>
            <w:r w:rsidRPr="00755AEB">
              <w:rPr>
                <w:rFonts w:ascii="Times New Roman" w:hAnsi="Times New Roman"/>
                <w:sz w:val="18"/>
                <w:szCs w:val="18"/>
                <w:lang w:val="en-US"/>
              </w:rPr>
              <w:t>02</w:t>
            </w:r>
            <w:r w:rsidRPr="00755AEB">
              <w:rPr>
                <w:rFonts w:ascii="Times New Roman" w:hAnsi="Times New Roman"/>
                <w:sz w:val="18"/>
                <w:szCs w:val="18"/>
              </w:rPr>
              <w:t>9 10 00</w:t>
            </w:r>
            <w:r w:rsidRPr="00755AEB">
              <w:rPr>
                <w:rFonts w:ascii="Times New Roman" w:hAnsi="Times New Roman"/>
                <w:sz w:val="18"/>
                <w:szCs w:val="18"/>
                <w:lang w:val="en-US"/>
              </w:rPr>
              <w:t>02</w:t>
            </w:r>
            <w:r w:rsidRPr="00755AEB">
              <w:rPr>
                <w:rFonts w:ascii="Times New Roman" w:hAnsi="Times New Roman"/>
                <w:sz w:val="18"/>
                <w:szCs w:val="18"/>
              </w:rPr>
              <w:t xml:space="preserve">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Прочие межбюджетные трансферты передаваемые бюджетам поселений (Реализация дополнительных мероприятий направленных на снижение напряженности на рынке труда) (средства республиканского бюджета)</w:t>
            </w:r>
          </w:p>
        </w:tc>
      </w:tr>
      <w:tr w:rsidR="0024489D" w:rsidRPr="00755AEB" w:rsidTr="00FC1710">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2 02 04999 10 0000 151</w:t>
            </w:r>
          </w:p>
        </w:tc>
        <w:tc>
          <w:tcPr>
            <w:tcW w:w="6378" w:type="dxa"/>
          </w:tcPr>
          <w:p w:rsidR="0024489D" w:rsidRPr="00E66699" w:rsidRDefault="0024489D" w:rsidP="002A4294">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E66699" w:rsidRDefault="0024489D" w:rsidP="00523F17">
            <w:pPr>
              <w:pStyle w:val="ConsPlusNonformat"/>
              <w:jc w:val="both"/>
              <w:rPr>
                <w:rFonts w:ascii="Times New Roman" w:hAnsi="Times New Roman" w:cs="Times New Roman"/>
                <w:sz w:val="18"/>
                <w:szCs w:val="18"/>
              </w:rPr>
            </w:pPr>
            <w:r w:rsidRPr="00E66699">
              <w:rPr>
                <w:rFonts w:ascii="Times New Roman" w:hAnsi="Times New Roman" w:cs="Times New Roman"/>
                <w:sz w:val="18"/>
                <w:szCs w:val="18"/>
              </w:rPr>
              <w:t>Прочие межбюджетные трансферты, передаваемые бюджетным поселений</w:t>
            </w:r>
          </w:p>
        </w:tc>
      </w:tr>
      <w:tr w:rsidR="0024489D" w:rsidRPr="00755AEB" w:rsidTr="002A4294">
        <w:trPr>
          <w:trHeight w:val="944"/>
        </w:trPr>
        <w:tc>
          <w:tcPr>
            <w:tcW w:w="1702" w:type="dxa"/>
            <w:vAlign w:val="center"/>
          </w:tcPr>
          <w:p w:rsidR="0024489D" w:rsidRPr="00E66699" w:rsidRDefault="0024489D" w:rsidP="00523F17">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sz w:val="18"/>
                <w:szCs w:val="18"/>
              </w:rPr>
              <w:t>2 07 05020 10 0000 180</w:t>
            </w:r>
          </w:p>
        </w:tc>
        <w:tc>
          <w:tcPr>
            <w:tcW w:w="6378" w:type="dxa"/>
          </w:tcPr>
          <w:p w:rsidR="0024489D" w:rsidRPr="00E66699" w:rsidRDefault="0024489D" w:rsidP="002A4294">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E66699" w:rsidRDefault="0024489D" w:rsidP="00523F17">
            <w:pPr>
              <w:pStyle w:val="ConsPlusNonformat"/>
              <w:jc w:val="both"/>
              <w:rPr>
                <w:rFonts w:ascii="Times New Roman" w:hAnsi="Times New Roman" w:cs="Times New Roman"/>
                <w:sz w:val="18"/>
                <w:szCs w:val="18"/>
              </w:rPr>
            </w:pPr>
            <w:r w:rsidRPr="00E66699">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поселений</w:t>
            </w:r>
          </w:p>
        </w:tc>
      </w:tr>
      <w:tr w:rsidR="0024489D" w:rsidRPr="00755AEB" w:rsidTr="00FC1710">
        <w:trPr>
          <w:trHeight w:val="70"/>
        </w:trPr>
        <w:tc>
          <w:tcPr>
            <w:tcW w:w="1702" w:type="dxa"/>
            <w:vAlign w:val="center"/>
          </w:tcPr>
          <w:p w:rsidR="0024489D" w:rsidRPr="00755AEB" w:rsidRDefault="0024489D" w:rsidP="00523F17">
            <w:pPr>
              <w:spacing w:line="240" w:lineRule="auto"/>
              <w:jc w:val="center"/>
              <w:rPr>
                <w:rFonts w:ascii="Times New Roman" w:hAnsi="Times New Roman"/>
                <w:sz w:val="18"/>
                <w:szCs w:val="18"/>
              </w:rPr>
            </w:pPr>
            <w:r w:rsidRPr="00E66699">
              <w:rPr>
                <w:rFonts w:ascii="Times New Roman" w:hAnsi="Times New Roman"/>
                <w:sz w:val="18"/>
                <w:szCs w:val="18"/>
              </w:rPr>
              <w:t>703</w:t>
            </w:r>
          </w:p>
        </w:tc>
        <w:tc>
          <w:tcPr>
            <w:tcW w:w="2268" w:type="dxa"/>
            <w:vAlign w:val="center"/>
          </w:tcPr>
          <w:p w:rsidR="0024489D" w:rsidRPr="00755AEB" w:rsidRDefault="0024489D" w:rsidP="00523F17">
            <w:pPr>
              <w:spacing w:line="240" w:lineRule="auto"/>
              <w:jc w:val="center"/>
              <w:rPr>
                <w:rFonts w:ascii="Times New Roman" w:hAnsi="Times New Roman"/>
                <w:sz w:val="18"/>
                <w:szCs w:val="18"/>
              </w:rPr>
            </w:pPr>
            <w:r w:rsidRPr="00755AEB">
              <w:rPr>
                <w:rFonts w:ascii="Times New Roman" w:hAnsi="Times New Roman"/>
                <w:color w:val="000000"/>
                <w:sz w:val="18"/>
                <w:szCs w:val="18"/>
                <w:lang w:val="en-US"/>
              </w:rPr>
              <w:t>2</w:t>
            </w:r>
            <w:r w:rsidRPr="00755AEB">
              <w:rPr>
                <w:rFonts w:ascii="Times New Roman" w:hAnsi="Times New Roman"/>
                <w:color w:val="000000"/>
                <w:sz w:val="18"/>
                <w:szCs w:val="18"/>
              </w:rPr>
              <w:t xml:space="preserve"> 19 05000 10 0000 151</w:t>
            </w:r>
          </w:p>
        </w:tc>
        <w:tc>
          <w:tcPr>
            <w:tcW w:w="6378" w:type="dxa"/>
          </w:tcPr>
          <w:p w:rsidR="0024489D" w:rsidRPr="00E66699" w:rsidRDefault="0024489D" w:rsidP="00523F17">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p w:rsidR="0024489D" w:rsidRPr="00755AEB" w:rsidRDefault="0024489D" w:rsidP="00DA0496">
            <w:pPr>
              <w:spacing w:after="0" w:line="240" w:lineRule="auto"/>
              <w:rPr>
                <w:rFonts w:ascii="Times New Roman" w:hAnsi="Times New Roman"/>
                <w:sz w:val="18"/>
                <w:szCs w:val="18"/>
              </w:rPr>
            </w:pPr>
            <w:r w:rsidRPr="00755AEB">
              <w:rPr>
                <w:rFonts w:ascii="Times New Roman" w:hAnsi="Times New Roman"/>
                <w:sz w:val="18"/>
                <w:szCs w:val="18"/>
              </w:rPr>
              <w:t xml:space="preserve">Возврат остатков субсидий, субвенций и иных </w:t>
            </w:r>
            <w:r w:rsidRPr="00755AEB">
              <w:rPr>
                <w:rFonts w:ascii="Times New Roman" w:hAnsi="Times New Roman"/>
                <w:spacing w:val="1"/>
                <w:sz w:val="18"/>
                <w:szCs w:val="18"/>
              </w:rPr>
              <w:t xml:space="preserve">межбюджетных трансфертов. имеющих целевое </w:t>
            </w:r>
            <w:r w:rsidRPr="00755AEB">
              <w:rPr>
                <w:rFonts w:ascii="Times New Roman" w:hAnsi="Times New Roman"/>
                <w:sz w:val="18"/>
                <w:szCs w:val="18"/>
              </w:rPr>
              <w:t>назначение, прошлых лет, из бюджетов поселений</w:t>
            </w:r>
          </w:p>
        </w:tc>
      </w:tr>
    </w:tbl>
    <w:p w:rsidR="0024489D" w:rsidRPr="00E66699" w:rsidRDefault="0024489D" w:rsidP="00930EC2">
      <w:pPr>
        <w:spacing w:after="0"/>
        <w:rPr>
          <w:rFonts w:ascii="Times New Roman" w:hAnsi="Times New Roman"/>
          <w:sz w:val="28"/>
          <w:szCs w:val="28"/>
        </w:rPr>
      </w:pPr>
    </w:p>
    <w:p w:rsidR="0024489D" w:rsidRPr="00E66699" w:rsidRDefault="0024489D" w:rsidP="00930EC2">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3</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930EC2">
      <w:pPr>
        <w:spacing w:after="0"/>
        <w:jc w:val="right"/>
        <w:rPr>
          <w:rFonts w:ascii="Times New Roman" w:hAnsi="Times New Roman"/>
        </w:rPr>
      </w:pPr>
      <w:r w:rsidRPr="00E66699">
        <w:rPr>
          <w:rFonts w:ascii="Times New Roman" w:hAnsi="Times New Roman"/>
          <w:sz w:val="16"/>
          <w:szCs w:val="16"/>
        </w:rPr>
        <w:t>на 2016 и плановый период  2017 и 2018 годов"</w:t>
      </w:r>
    </w:p>
    <w:p w:rsidR="0024489D" w:rsidRPr="00E66699" w:rsidRDefault="0024489D" w:rsidP="00930EC2">
      <w:pPr>
        <w:pStyle w:val="ConsPlusNormal"/>
        <w:widowControl/>
        <w:ind w:firstLine="0"/>
        <w:rPr>
          <w:rFonts w:ascii="Times New Roman" w:hAnsi="Times New Roman" w:cs="Times New Roman"/>
          <w:sz w:val="16"/>
          <w:szCs w:val="16"/>
        </w:rPr>
      </w:pPr>
    </w:p>
    <w:p w:rsidR="0024489D" w:rsidRPr="00E66699" w:rsidRDefault="0024489D" w:rsidP="00930EC2">
      <w:pPr>
        <w:pStyle w:val="ConsPlusNormal"/>
        <w:widowControl/>
        <w:ind w:firstLine="0"/>
        <w:rPr>
          <w:rFonts w:ascii="Times New Roman" w:hAnsi="Times New Roman" w:cs="Times New Roman"/>
          <w:sz w:val="16"/>
          <w:szCs w:val="16"/>
        </w:rPr>
      </w:pPr>
    </w:p>
    <w:p w:rsidR="0024489D" w:rsidRPr="0061499E" w:rsidRDefault="0024489D" w:rsidP="00930EC2">
      <w:pPr>
        <w:spacing w:after="0"/>
        <w:jc w:val="center"/>
        <w:rPr>
          <w:rFonts w:ascii="Times New Roman" w:hAnsi="Times New Roman"/>
          <w:b/>
          <w:bCs/>
        </w:rPr>
      </w:pPr>
      <w:r w:rsidRPr="0061499E">
        <w:rPr>
          <w:rFonts w:ascii="Times New Roman" w:hAnsi="Times New Roman"/>
          <w:b/>
          <w:bCs/>
        </w:rPr>
        <w:t>Перечень главных администраторов источников</w:t>
      </w:r>
    </w:p>
    <w:p w:rsidR="0024489D" w:rsidRPr="0061499E" w:rsidRDefault="0024489D" w:rsidP="00930EC2">
      <w:pPr>
        <w:autoSpaceDE w:val="0"/>
        <w:autoSpaceDN w:val="0"/>
        <w:adjustRightInd w:val="0"/>
        <w:spacing w:after="0" w:line="240" w:lineRule="auto"/>
        <w:jc w:val="center"/>
        <w:rPr>
          <w:rFonts w:ascii="Times New Roman" w:hAnsi="Times New Roman"/>
          <w:b/>
          <w:bCs/>
        </w:rPr>
      </w:pPr>
      <w:r w:rsidRPr="0061499E">
        <w:rPr>
          <w:rFonts w:ascii="Times New Roman" w:hAnsi="Times New Roman"/>
          <w:b/>
          <w:bCs/>
        </w:rPr>
        <w:t>финансирования дефицита местного бюджета на 2016 год</w:t>
      </w:r>
    </w:p>
    <w:p w:rsidR="0024489D" w:rsidRPr="00E66699" w:rsidRDefault="0024489D" w:rsidP="00930EC2">
      <w:pPr>
        <w:autoSpaceDE w:val="0"/>
        <w:autoSpaceDN w:val="0"/>
        <w:adjustRightInd w:val="0"/>
        <w:spacing w:after="0" w:line="240" w:lineRule="auto"/>
        <w:jc w:val="center"/>
        <w:rPr>
          <w:rFonts w:ascii="Times New Roman" w:hAnsi="Times New Roman"/>
          <w:b/>
          <w:bCs/>
          <w:sz w:val="26"/>
          <w:szCs w:val="26"/>
        </w:rPr>
      </w:pPr>
      <w:r w:rsidRPr="0061499E">
        <w:rPr>
          <w:rFonts w:ascii="Times New Roman" w:hAnsi="Times New Roman"/>
          <w:b/>
          <w:bCs/>
        </w:rPr>
        <w:t>и плановый период 2017 и 2018 годов</w:t>
      </w:r>
    </w:p>
    <w:p w:rsidR="0024489D" w:rsidRPr="00E66699" w:rsidRDefault="0024489D" w:rsidP="00930EC2">
      <w:pPr>
        <w:pStyle w:val="ConsPlusTitle"/>
        <w:widowControl/>
        <w:jc w:val="center"/>
        <w:rPr>
          <w:rFonts w:ascii="Times New Roman" w:hAnsi="Times New Roman" w:cs="Times New Roman"/>
          <w:sz w:val="18"/>
          <w:szCs w:val="18"/>
        </w:rPr>
      </w:pPr>
    </w:p>
    <w:p w:rsidR="0024489D" w:rsidRPr="00E66699" w:rsidRDefault="0024489D" w:rsidP="00930EC2">
      <w:pPr>
        <w:pStyle w:val="ConsPlusTitle"/>
        <w:widowControl/>
        <w:rPr>
          <w:rFonts w:ascii="Times New Roman" w:hAnsi="Times New Roman" w:cs="Times New Roman"/>
          <w:sz w:val="18"/>
          <w:szCs w:val="18"/>
        </w:rPr>
      </w:pPr>
      <w:r w:rsidRPr="00E66699">
        <w:rPr>
          <w:rFonts w:ascii="Times New Roman" w:hAnsi="Times New Roman" w:cs="Times New Roman"/>
          <w:sz w:val="18"/>
          <w:szCs w:val="18"/>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5"/>
        <w:gridCol w:w="2689"/>
        <w:gridCol w:w="5529"/>
      </w:tblGrid>
      <w:tr w:rsidR="0024489D" w:rsidRPr="00755AEB" w:rsidTr="00141B26">
        <w:tc>
          <w:tcPr>
            <w:tcW w:w="1955" w:type="dxa"/>
          </w:tcPr>
          <w:p w:rsidR="0024489D" w:rsidRPr="00E66699" w:rsidRDefault="0024489D" w:rsidP="00FC1710">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Код главы</w:t>
            </w:r>
          </w:p>
        </w:tc>
        <w:tc>
          <w:tcPr>
            <w:tcW w:w="2689" w:type="dxa"/>
          </w:tcPr>
          <w:p w:rsidR="0024489D" w:rsidRPr="00E66699" w:rsidRDefault="0024489D" w:rsidP="00FC1710">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Код группы, подгруппы, статьи</w:t>
            </w:r>
          </w:p>
          <w:p w:rsidR="0024489D" w:rsidRPr="00E66699" w:rsidRDefault="0024489D" w:rsidP="00FC1710">
            <w:pPr>
              <w:pStyle w:val="ConsPlusNormal"/>
              <w:widowControl/>
              <w:ind w:firstLine="0"/>
              <w:jc w:val="center"/>
              <w:rPr>
                <w:rFonts w:ascii="Times New Roman" w:hAnsi="Times New Roman" w:cs="Times New Roman"/>
                <w:sz w:val="18"/>
                <w:szCs w:val="18"/>
              </w:rPr>
            </w:pPr>
            <w:r w:rsidRPr="00E66699">
              <w:rPr>
                <w:rFonts w:ascii="Times New Roman" w:hAnsi="Times New Roman" w:cs="Times New Roman"/>
                <w:sz w:val="18"/>
                <w:szCs w:val="18"/>
              </w:rPr>
              <w:t>и вида источников</w:t>
            </w:r>
          </w:p>
        </w:tc>
        <w:tc>
          <w:tcPr>
            <w:tcW w:w="5529" w:type="dxa"/>
          </w:tcPr>
          <w:p w:rsidR="0024489D" w:rsidRPr="00E66699" w:rsidRDefault="0024489D" w:rsidP="00FC1710">
            <w:pPr>
              <w:pStyle w:val="ConsPlusNormal"/>
              <w:widowControl/>
              <w:ind w:firstLine="0"/>
              <w:jc w:val="center"/>
              <w:rPr>
                <w:rFonts w:ascii="Times New Roman" w:hAnsi="Times New Roman" w:cs="Times New Roman"/>
              </w:rPr>
            </w:pPr>
            <w:r w:rsidRPr="00E66699">
              <w:rPr>
                <w:rFonts w:ascii="Times New Roman" w:hAnsi="Times New Roman" w:cs="Times New Roman"/>
              </w:rPr>
              <w:t>Наименование</w:t>
            </w:r>
          </w:p>
        </w:tc>
      </w:tr>
      <w:tr w:rsidR="0024489D" w:rsidRPr="00755AEB" w:rsidTr="00141B26">
        <w:tc>
          <w:tcPr>
            <w:tcW w:w="1955" w:type="dxa"/>
          </w:tcPr>
          <w:p w:rsidR="0024489D" w:rsidRPr="00E66699" w:rsidRDefault="0024489D" w:rsidP="00FC1710">
            <w:pPr>
              <w:pStyle w:val="ConsPlusNormal"/>
              <w:widowControl/>
              <w:ind w:firstLine="0"/>
              <w:jc w:val="center"/>
              <w:rPr>
                <w:rFonts w:ascii="Times New Roman" w:hAnsi="Times New Roman" w:cs="Times New Roman"/>
                <w:lang w:val="en-US"/>
              </w:rPr>
            </w:pPr>
            <w:r w:rsidRPr="00E66699">
              <w:rPr>
                <w:rFonts w:ascii="Times New Roman" w:hAnsi="Times New Roman" w:cs="Times New Roman"/>
                <w:lang w:val="en-US"/>
              </w:rPr>
              <w:t>703</w:t>
            </w:r>
          </w:p>
        </w:tc>
        <w:tc>
          <w:tcPr>
            <w:tcW w:w="2689" w:type="dxa"/>
          </w:tcPr>
          <w:p w:rsidR="0024489D" w:rsidRPr="00E66699" w:rsidRDefault="0024489D" w:rsidP="00FC1710">
            <w:pPr>
              <w:pStyle w:val="ConsPlusNormal"/>
              <w:widowControl/>
              <w:ind w:firstLine="0"/>
              <w:jc w:val="center"/>
              <w:rPr>
                <w:rFonts w:ascii="Times New Roman" w:hAnsi="Times New Roman" w:cs="Times New Roman"/>
                <w:lang w:val="en-US"/>
              </w:rPr>
            </w:pPr>
            <w:r w:rsidRPr="00E66699">
              <w:rPr>
                <w:rFonts w:ascii="Times New Roman" w:hAnsi="Times New Roman" w:cs="Times New Roman"/>
                <w:lang w:val="en-US"/>
              </w:rPr>
              <w:t>010 50201 10 0000 510</w:t>
            </w:r>
          </w:p>
        </w:tc>
        <w:tc>
          <w:tcPr>
            <w:tcW w:w="5529" w:type="dxa"/>
          </w:tcPr>
          <w:p w:rsidR="0024489D" w:rsidRPr="00755AEB" w:rsidRDefault="0024489D" w:rsidP="00FC1710">
            <w:pPr>
              <w:rPr>
                <w:rFonts w:ascii="Times New Roman" w:hAnsi="Times New Roman"/>
                <w:sz w:val="20"/>
                <w:szCs w:val="20"/>
              </w:rPr>
            </w:pPr>
            <w:r w:rsidRPr="0061499E">
              <w:rPr>
                <w:rFonts w:ascii="Times New Roman" w:hAnsi="Times New Roman"/>
                <w:sz w:val="20"/>
                <w:szCs w:val="20"/>
              </w:rPr>
              <w:t>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w:t>
            </w:r>
          </w:p>
        </w:tc>
      </w:tr>
      <w:tr w:rsidR="0024489D" w:rsidRPr="00755AEB" w:rsidTr="00141B26">
        <w:trPr>
          <w:trHeight w:val="549"/>
        </w:trPr>
        <w:tc>
          <w:tcPr>
            <w:tcW w:w="1955" w:type="dxa"/>
          </w:tcPr>
          <w:p w:rsidR="0024489D" w:rsidRPr="00E66699" w:rsidRDefault="0024489D" w:rsidP="00FC1710">
            <w:pPr>
              <w:pStyle w:val="ConsPlusNormal"/>
              <w:widowControl/>
              <w:ind w:firstLine="0"/>
              <w:jc w:val="center"/>
              <w:rPr>
                <w:rFonts w:ascii="Times New Roman" w:hAnsi="Times New Roman" w:cs="Times New Roman"/>
              </w:rPr>
            </w:pPr>
            <w:r w:rsidRPr="00E66699">
              <w:rPr>
                <w:rFonts w:ascii="Times New Roman" w:hAnsi="Times New Roman" w:cs="Times New Roman"/>
              </w:rPr>
              <w:t>892</w:t>
            </w:r>
          </w:p>
        </w:tc>
        <w:tc>
          <w:tcPr>
            <w:tcW w:w="2689" w:type="dxa"/>
          </w:tcPr>
          <w:p w:rsidR="0024489D" w:rsidRPr="00E66699" w:rsidRDefault="0024489D" w:rsidP="00FC1710">
            <w:pPr>
              <w:pStyle w:val="ConsPlusNormal"/>
              <w:widowControl/>
              <w:ind w:firstLine="0"/>
              <w:jc w:val="center"/>
              <w:rPr>
                <w:rFonts w:ascii="Times New Roman" w:hAnsi="Times New Roman" w:cs="Times New Roman"/>
              </w:rPr>
            </w:pPr>
            <w:r w:rsidRPr="00E66699">
              <w:rPr>
                <w:rFonts w:ascii="Times New Roman" w:hAnsi="Times New Roman" w:cs="Times New Roman"/>
              </w:rPr>
              <w:t>020 10100 05 0000 710</w:t>
            </w:r>
          </w:p>
        </w:tc>
        <w:tc>
          <w:tcPr>
            <w:tcW w:w="5529"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sz w:val="22"/>
                <w:szCs w:val="22"/>
              </w:rPr>
              <w:t>Муниципальное казенное  учреждение «Управление финансов местной администрации Урванского района КБР»</w:t>
            </w:r>
          </w:p>
        </w:tc>
      </w:tr>
      <w:tr w:rsidR="0024489D" w:rsidRPr="00755AEB" w:rsidTr="00141B26">
        <w:tc>
          <w:tcPr>
            <w:tcW w:w="1955" w:type="dxa"/>
          </w:tcPr>
          <w:p w:rsidR="0024489D" w:rsidRPr="00E66699" w:rsidRDefault="0024489D" w:rsidP="00FC1710">
            <w:pPr>
              <w:pStyle w:val="ConsPlusNormal"/>
              <w:widowControl/>
              <w:ind w:firstLine="0"/>
              <w:jc w:val="center"/>
              <w:rPr>
                <w:rFonts w:ascii="Times New Roman" w:hAnsi="Times New Roman" w:cs="Times New Roman"/>
              </w:rPr>
            </w:pPr>
            <w:r w:rsidRPr="00E66699">
              <w:rPr>
                <w:rFonts w:ascii="Times New Roman" w:hAnsi="Times New Roman" w:cs="Times New Roman"/>
              </w:rPr>
              <w:t>992</w:t>
            </w:r>
          </w:p>
        </w:tc>
        <w:tc>
          <w:tcPr>
            <w:tcW w:w="2689" w:type="dxa"/>
          </w:tcPr>
          <w:p w:rsidR="0024489D" w:rsidRPr="00E66699" w:rsidRDefault="0024489D" w:rsidP="00FC1710">
            <w:pPr>
              <w:pStyle w:val="ConsPlusNormal"/>
              <w:widowControl/>
              <w:ind w:firstLine="0"/>
              <w:jc w:val="center"/>
              <w:rPr>
                <w:rFonts w:ascii="Times New Roman" w:hAnsi="Times New Roman" w:cs="Times New Roman"/>
              </w:rPr>
            </w:pPr>
            <w:r w:rsidRPr="00E66699">
              <w:rPr>
                <w:rFonts w:ascii="Times New Roman" w:hAnsi="Times New Roman" w:cs="Times New Roman"/>
              </w:rPr>
              <w:t>020 10100 05 0000 710</w:t>
            </w:r>
          </w:p>
        </w:tc>
        <w:tc>
          <w:tcPr>
            <w:tcW w:w="5529"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sz w:val="22"/>
                <w:szCs w:val="22"/>
              </w:rPr>
              <w:t>Министерство финансов Кабардино-Балкарской Республики</w:t>
            </w:r>
          </w:p>
        </w:tc>
      </w:tr>
    </w:tbl>
    <w:p w:rsidR="0024489D" w:rsidRPr="00E66699" w:rsidRDefault="0024489D" w:rsidP="00FD61BE">
      <w:pPr>
        <w:pStyle w:val="ConsPlusNormal"/>
        <w:widowControl/>
        <w:ind w:firstLine="0"/>
        <w:outlineLvl w:val="0"/>
        <w:rPr>
          <w:rFonts w:ascii="Times New Roman" w:hAnsi="Times New Roman" w:cs="Times New Roman"/>
          <w:b/>
          <w:sz w:val="18"/>
          <w:szCs w:val="18"/>
        </w:rPr>
      </w:pPr>
      <w:r w:rsidRPr="00E66699">
        <w:rPr>
          <w:rFonts w:ascii="Times New Roman" w:hAnsi="Times New Roman" w:cs="Times New Roman"/>
          <w:b/>
          <w:sz w:val="18"/>
          <w:szCs w:val="18"/>
        </w:rPr>
        <w:t xml:space="preserve">                                                                                                                                                                                             Приложение 4           </w:t>
      </w:r>
    </w:p>
    <w:p w:rsidR="0024489D" w:rsidRPr="00E66699" w:rsidRDefault="0024489D" w:rsidP="00141B2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                                                                                                                                                             </w:t>
      </w:r>
      <w:r w:rsidRPr="00E66699">
        <w:rPr>
          <w:rFonts w:ascii="Times New Roman" w:hAnsi="Times New Roman" w:cs="Times New Roman"/>
          <w:sz w:val="16"/>
          <w:szCs w:val="16"/>
        </w:rPr>
        <w:t xml:space="preserve">к Решению сессии Совета МС </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930EC2">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8B2DEF">
      <w:pPr>
        <w:spacing w:after="0"/>
        <w:rPr>
          <w:rFonts w:ascii="Times New Roman" w:hAnsi="Times New Roman"/>
          <w:sz w:val="28"/>
          <w:szCs w:val="28"/>
        </w:rPr>
      </w:pPr>
      <w:r w:rsidRPr="00E66699">
        <w:rPr>
          <w:rFonts w:ascii="Times New Roman" w:hAnsi="Times New Roman"/>
          <w:sz w:val="16"/>
          <w:szCs w:val="16"/>
        </w:rPr>
        <w:t xml:space="preserve">                                                                                                                                                                         на 2016 и плановый период 2017 и 2018 годов"</w:t>
      </w:r>
    </w:p>
    <w:p w:rsidR="0024489D" w:rsidRPr="00E66699" w:rsidRDefault="0024489D" w:rsidP="00073F18">
      <w:pPr>
        <w:spacing w:after="0"/>
        <w:jc w:val="right"/>
        <w:rPr>
          <w:rFonts w:ascii="Times New Roman" w:hAnsi="Times New Roman"/>
        </w:rPr>
      </w:pPr>
    </w:p>
    <w:p w:rsidR="0024489D" w:rsidRPr="00E66699" w:rsidRDefault="0024489D" w:rsidP="008B2DEF">
      <w:pPr>
        <w:autoSpaceDE w:val="0"/>
        <w:autoSpaceDN w:val="0"/>
        <w:adjustRightInd w:val="0"/>
        <w:spacing w:after="0" w:line="240" w:lineRule="auto"/>
        <w:jc w:val="center"/>
        <w:rPr>
          <w:rFonts w:ascii="Times New Roman" w:hAnsi="Times New Roman"/>
          <w:b/>
          <w:sz w:val="24"/>
          <w:szCs w:val="24"/>
        </w:rPr>
      </w:pPr>
      <w:r w:rsidRPr="00E66699">
        <w:rPr>
          <w:rFonts w:ascii="Times New Roman" w:hAnsi="Times New Roman"/>
          <w:b/>
          <w:sz w:val="24"/>
          <w:szCs w:val="24"/>
        </w:rPr>
        <w:t>Ведомственная структура расходов</w:t>
      </w:r>
    </w:p>
    <w:p w:rsidR="0024489D" w:rsidRPr="00E66699" w:rsidRDefault="0024489D" w:rsidP="008B2DEF">
      <w:pPr>
        <w:autoSpaceDE w:val="0"/>
        <w:autoSpaceDN w:val="0"/>
        <w:adjustRightInd w:val="0"/>
        <w:spacing w:after="0" w:line="240" w:lineRule="auto"/>
        <w:jc w:val="center"/>
        <w:rPr>
          <w:rFonts w:ascii="Times New Roman" w:hAnsi="Times New Roman"/>
          <w:b/>
          <w:sz w:val="24"/>
          <w:szCs w:val="24"/>
        </w:rPr>
      </w:pPr>
      <w:r w:rsidRPr="00E66699">
        <w:rPr>
          <w:rFonts w:ascii="Times New Roman" w:hAnsi="Times New Roman"/>
          <w:b/>
          <w:sz w:val="24"/>
          <w:szCs w:val="24"/>
        </w:rPr>
        <w:t xml:space="preserve"> местного бюджета на 2016 год</w:t>
      </w:r>
      <w:r>
        <w:rPr>
          <w:rFonts w:ascii="Times New Roman" w:hAnsi="Times New Roman"/>
          <w:b/>
          <w:sz w:val="24"/>
          <w:szCs w:val="24"/>
        </w:rPr>
        <w:t xml:space="preserve"> </w:t>
      </w:r>
    </w:p>
    <w:p w:rsidR="0024489D" w:rsidRPr="00E66699" w:rsidRDefault="0024489D" w:rsidP="00930EC2">
      <w:pPr>
        <w:spacing w:after="0"/>
        <w:jc w:val="center"/>
        <w:rPr>
          <w:rFonts w:ascii="Times New Roman" w:hAnsi="Times New Roman"/>
        </w:rPr>
      </w:pPr>
      <w:r w:rsidRPr="00E66699">
        <w:rPr>
          <w:rFonts w:ascii="Times New Roman" w:hAnsi="Times New Roman"/>
        </w:rPr>
        <w:t xml:space="preserve">                                                                                                                                             (рублей)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73"/>
        <w:gridCol w:w="638"/>
        <w:gridCol w:w="709"/>
        <w:gridCol w:w="992"/>
        <w:gridCol w:w="1134"/>
        <w:gridCol w:w="709"/>
        <w:gridCol w:w="1276"/>
      </w:tblGrid>
      <w:tr w:rsidR="0024489D" w:rsidRPr="00755AEB" w:rsidTr="0061499E">
        <w:tc>
          <w:tcPr>
            <w:tcW w:w="4573"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наименование</w:t>
            </w:r>
          </w:p>
        </w:tc>
        <w:tc>
          <w:tcPr>
            <w:tcW w:w="638"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мин.</w:t>
            </w:r>
          </w:p>
        </w:tc>
        <w:tc>
          <w:tcPr>
            <w:tcW w:w="709"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Раз</w:t>
            </w:r>
            <w:r>
              <w:rPr>
                <w:rFonts w:ascii="Times New Roman" w:hAnsi="Times New Roman" w:cs="Times New Roman"/>
              </w:rPr>
              <w:t>-</w:t>
            </w:r>
            <w:r w:rsidRPr="0061499E">
              <w:rPr>
                <w:rFonts w:ascii="Times New Roman" w:hAnsi="Times New Roman" w:cs="Times New Roman"/>
              </w:rPr>
              <w:t>дел</w:t>
            </w:r>
          </w:p>
        </w:tc>
        <w:tc>
          <w:tcPr>
            <w:tcW w:w="992"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под</w:t>
            </w:r>
          </w:p>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раздел</w:t>
            </w:r>
          </w:p>
        </w:tc>
        <w:tc>
          <w:tcPr>
            <w:tcW w:w="1134"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целевая статья</w:t>
            </w:r>
          </w:p>
        </w:tc>
        <w:tc>
          <w:tcPr>
            <w:tcW w:w="709"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Вид</w:t>
            </w:r>
          </w:p>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расхо</w:t>
            </w:r>
          </w:p>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дов</w:t>
            </w:r>
          </w:p>
        </w:tc>
        <w:tc>
          <w:tcPr>
            <w:tcW w:w="1276" w:type="dxa"/>
          </w:tcPr>
          <w:p w:rsidR="0024489D" w:rsidRPr="0061499E" w:rsidRDefault="0024489D" w:rsidP="00FC1710">
            <w:pPr>
              <w:pStyle w:val="ConsPlusNonformat"/>
              <w:widowControl/>
              <w:rPr>
                <w:rFonts w:ascii="Times New Roman" w:hAnsi="Times New Roman" w:cs="Times New Roman"/>
              </w:rPr>
            </w:pPr>
            <w:r w:rsidRPr="0061499E">
              <w:rPr>
                <w:rFonts w:ascii="Times New Roman" w:hAnsi="Times New Roman" w:cs="Times New Roman"/>
              </w:rPr>
              <w:t>сумма</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Всего</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tcPr>
          <w:p w:rsidR="0024489D" w:rsidRPr="00E66699" w:rsidRDefault="0024489D" w:rsidP="00FC1710">
            <w:pPr>
              <w:pStyle w:val="ConsPlusNonformat"/>
              <w:widowControl/>
              <w:rPr>
                <w:rFonts w:ascii="Times New Roman" w:hAnsi="Times New Roman" w:cs="Times New Roman"/>
                <w:b/>
              </w:rPr>
            </w:pPr>
          </w:p>
        </w:tc>
        <w:tc>
          <w:tcPr>
            <w:tcW w:w="992" w:type="dxa"/>
          </w:tcPr>
          <w:p w:rsidR="0024489D" w:rsidRPr="00E66699" w:rsidRDefault="0024489D" w:rsidP="00FC1710">
            <w:pPr>
              <w:pStyle w:val="ConsPlusNonformat"/>
              <w:widowControl/>
              <w:rPr>
                <w:rFonts w:ascii="Times New Roman" w:hAnsi="Times New Roman" w:cs="Times New Roman"/>
                <w:b/>
              </w:rPr>
            </w:pPr>
          </w:p>
        </w:tc>
        <w:tc>
          <w:tcPr>
            <w:tcW w:w="1134" w:type="dxa"/>
          </w:tcPr>
          <w:p w:rsidR="0024489D" w:rsidRPr="00E66699" w:rsidRDefault="0024489D" w:rsidP="00FC1710">
            <w:pPr>
              <w:pStyle w:val="ConsPlusNonformat"/>
              <w:widowControl/>
              <w:rPr>
                <w:rFonts w:ascii="Times New Roman" w:hAnsi="Times New Roman" w:cs="Times New Roman"/>
                <w:b/>
              </w:rPr>
            </w:pPr>
          </w:p>
        </w:tc>
        <w:tc>
          <w:tcPr>
            <w:tcW w:w="709" w:type="dxa"/>
          </w:tcPr>
          <w:p w:rsidR="0024489D" w:rsidRPr="00E66699" w:rsidRDefault="0024489D" w:rsidP="00FC1710">
            <w:pPr>
              <w:pStyle w:val="ConsPlusNonformat"/>
              <w:widowControl/>
              <w:rPr>
                <w:rFonts w:ascii="Times New Roman" w:hAnsi="Times New Roman" w:cs="Times New Roman"/>
                <w:b/>
              </w:rPr>
            </w:pPr>
          </w:p>
        </w:tc>
        <w:tc>
          <w:tcPr>
            <w:tcW w:w="1276" w:type="dxa"/>
          </w:tcPr>
          <w:p w:rsidR="0024489D" w:rsidRPr="00E66699" w:rsidRDefault="0024489D" w:rsidP="00FC1710">
            <w:pPr>
              <w:pStyle w:val="ConsPlusNonformat"/>
              <w:widowControl/>
              <w:jc w:val="right"/>
              <w:rPr>
                <w:rFonts w:ascii="Times New Roman" w:hAnsi="Times New Roman" w:cs="Times New Roman"/>
                <w:b/>
              </w:rPr>
            </w:pPr>
            <w:r w:rsidRPr="00E66699">
              <w:rPr>
                <w:rFonts w:ascii="Times New Roman" w:hAnsi="Times New Roman" w:cs="Times New Roman"/>
                <w:b/>
              </w:rPr>
              <w:t>4 095 088,00</w:t>
            </w:r>
          </w:p>
        </w:tc>
      </w:tr>
      <w:tr w:rsidR="0024489D" w:rsidRPr="00755AEB" w:rsidTr="0061499E">
        <w:tc>
          <w:tcPr>
            <w:tcW w:w="4573" w:type="dxa"/>
          </w:tcPr>
          <w:p w:rsidR="0024489D" w:rsidRPr="00E66699" w:rsidRDefault="0024489D" w:rsidP="00FC1710">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tc>
        <w:tc>
          <w:tcPr>
            <w:tcW w:w="638"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703</w:t>
            </w: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992"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1134"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3F78E9">
            <w:pPr>
              <w:pStyle w:val="ConsPlusNonformat"/>
              <w:widowControl/>
              <w:jc w:val="center"/>
              <w:rPr>
                <w:rFonts w:ascii="Times New Roman" w:hAnsi="Times New Roman" w:cs="Times New Roman"/>
                <w:b/>
              </w:rPr>
            </w:pPr>
            <w:r w:rsidRPr="00E66699">
              <w:rPr>
                <w:rFonts w:ascii="Times New Roman" w:hAnsi="Times New Roman" w:cs="Times New Roman"/>
                <w:b/>
              </w:rPr>
              <w:t xml:space="preserve">   2053606,00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Общегосударственные вопросы</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1134"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2053606,00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Функционирование высшего должностного лица  субъектов Российской Федерации и муниципальных образований</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2" w:type="dxa"/>
            <w:vAlign w:val="bottom"/>
          </w:tcPr>
          <w:p w:rsidR="0024489D" w:rsidRPr="00E66699" w:rsidRDefault="0024489D" w:rsidP="00FC1710">
            <w:pPr>
              <w:pStyle w:val="ConsPlusNonformat"/>
              <w:widowControl/>
              <w:jc w:val="center"/>
              <w:rPr>
                <w:rFonts w:ascii="Times New Roman" w:hAnsi="Times New Roman" w:cs="Times New Roman"/>
                <w:b/>
                <w:lang w:val="en-US"/>
              </w:rPr>
            </w:pPr>
            <w:r w:rsidRPr="00E66699">
              <w:rPr>
                <w:rFonts w:ascii="Times New Roman" w:hAnsi="Times New Roman" w:cs="Times New Roman"/>
                <w:b/>
              </w:rPr>
              <w:t>0</w:t>
            </w:r>
            <w:r w:rsidRPr="00E66699">
              <w:rPr>
                <w:rFonts w:ascii="Times New Roman" w:hAnsi="Times New Roman" w:cs="Times New Roman"/>
                <w:b/>
                <w:lang w:val="en-US"/>
              </w:rPr>
              <w:t>2</w:t>
            </w:r>
          </w:p>
        </w:tc>
        <w:tc>
          <w:tcPr>
            <w:tcW w:w="1134"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FC1710">
            <w:pPr>
              <w:pStyle w:val="ConsPlusNonformat"/>
              <w:widowControl/>
              <w:jc w:val="right"/>
              <w:rPr>
                <w:rFonts w:ascii="Times New Roman" w:hAnsi="Times New Roman" w:cs="Times New Roman"/>
                <w:b/>
              </w:rPr>
            </w:pPr>
            <w:r w:rsidRPr="00E66699">
              <w:rPr>
                <w:rFonts w:ascii="Times New Roman" w:hAnsi="Times New Roman" w:cs="Times New Roman"/>
                <w:b/>
              </w:rPr>
              <w:t>648018,00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Председатель представительного</w:t>
            </w:r>
          </w:p>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органа муниципального образования</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vAlign w:val="bottom"/>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1134"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FC1710">
            <w:pPr>
              <w:pStyle w:val="ConsPlusNonformat"/>
              <w:widowControl/>
              <w:jc w:val="right"/>
              <w:rPr>
                <w:rFonts w:ascii="Times New Roman" w:hAnsi="Times New Roman" w:cs="Times New Roman"/>
              </w:rPr>
            </w:pPr>
            <w:r w:rsidRPr="00E66699">
              <w:rPr>
                <w:rFonts w:ascii="Times New Roman" w:hAnsi="Times New Roman" w:cs="Times New Roman"/>
              </w:rPr>
              <w:t>648018,00</w:t>
            </w:r>
          </w:p>
        </w:tc>
      </w:tr>
      <w:tr w:rsidR="0024489D" w:rsidRPr="00755AEB" w:rsidTr="0061499E">
        <w:trPr>
          <w:trHeight w:val="277"/>
        </w:trPr>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709"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lang w:val="en-US"/>
              </w:rPr>
              <w:t>121</w:t>
            </w:r>
          </w:p>
        </w:tc>
        <w:tc>
          <w:tcPr>
            <w:tcW w:w="1276"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648018,00</w:t>
            </w:r>
          </w:p>
        </w:tc>
      </w:tr>
      <w:tr w:rsidR="0024489D" w:rsidRPr="00755AEB" w:rsidTr="0061499E">
        <w:trPr>
          <w:trHeight w:val="845"/>
        </w:trPr>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638" w:type="dxa"/>
          </w:tcPr>
          <w:p w:rsidR="0024489D" w:rsidRPr="00E66699" w:rsidRDefault="0024489D" w:rsidP="00FC1710">
            <w:pPr>
              <w:pStyle w:val="ConsPlusNonformat"/>
              <w:widowControl/>
              <w:rPr>
                <w:rFonts w:ascii="Times New Roman" w:hAnsi="Times New Roman" w:cs="Times New Roman"/>
                <w:b/>
              </w:rPr>
            </w:pPr>
          </w:p>
        </w:tc>
        <w:tc>
          <w:tcPr>
            <w:tcW w:w="709" w:type="dxa"/>
          </w:tcPr>
          <w:p w:rsidR="0024489D" w:rsidRPr="00755AEB" w:rsidRDefault="0024489D" w:rsidP="00930EC2">
            <w:pPr>
              <w:spacing w:line="240" w:lineRule="auto"/>
              <w:rPr>
                <w:rFonts w:ascii="Times New Roman" w:hAnsi="Times New Roman"/>
                <w:b/>
              </w:rPr>
            </w:pPr>
            <w:r w:rsidRPr="00755AEB">
              <w:rPr>
                <w:rFonts w:ascii="Times New Roman" w:hAnsi="Times New Roman"/>
                <w:b/>
              </w:rPr>
              <w:t xml:space="preserve">         </w:t>
            </w:r>
          </w:p>
          <w:p w:rsidR="0024489D" w:rsidRPr="00755AEB" w:rsidRDefault="0024489D" w:rsidP="00930EC2">
            <w:pPr>
              <w:spacing w:line="240" w:lineRule="auto"/>
              <w:rPr>
                <w:rFonts w:ascii="Times New Roman" w:hAnsi="Times New Roman"/>
                <w:b/>
                <w:lang w:val="en-US"/>
              </w:rPr>
            </w:pPr>
            <w:r w:rsidRPr="00755AEB">
              <w:rPr>
                <w:rFonts w:ascii="Times New Roman" w:hAnsi="Times New Roman"/>
                <w:b/>
              </w:rPr>
              <w:t xml:space="preserve">  </w:t>
            </w:r>
            <w:r w:rsidRPr="00755AEB">
              <w:rPr>
                <w:rFonts w:ascii="Times New Roman" w:hAnsi="Times New Roman"/>
                <w:b/>
                <w:lang w:val="en-US"/>
              </w:rPr>
              <w:t>01</w:t>
            </w:r>
          </w:p>
        </w:tc>
        <w:tc>
          <w:tcPr>
            <w:tcW w:w="992" w:type="dxa"/>
          </w:tcPr>
          <w:p w:rsidR="0024489D" w:rsidRPr="00E66699" w:rsidRDefault="0024489D" w:rsidP="00930EC2">
            <w:pPr>
              <w:pStyle w:val="ConsPlusNonformat"/>
              <w:widowControl/>
              <w:rPr>
                <w:rFonts w:ascii="Times New Roman" w:hAnsi="Times New Roman" w:cs="Times New Roman"/>
                <w:b/>
              </w:rPr>
            </w:pPr>
            <w:r w:rsidRPr="00E66699">
              <w:rPr>
                <w:rFonts w:ascii="Times New Roman" w:hAnsi="Times New Roman" w:cs="Times New Roman"/>
                <w:b/>
              </w:rPr>
              <w:t xml:space="preserve">    </w:t>
            </w:r>
            <w:r>
              <w:rPr>
                <w:rFonts w:ascii="Times New Roman" w:hAnsi="Times New Roman" w:cs="Times New Roman"/>
                <w:b/>
              </w:rPr>
              <w:t xml:space="preserve">   </w:t>
            </w:r>
            <w:r w:rsidRPr="00E66699">
              <w:rPr>
                <w:rFonts w:ascii="Times New Roman" w:hAnsi="Times New Roman" w:cs="Times New Roman"/>
                <w:b/>
              </w:rPr>
              <w:t xml:space="preserve"> 04</w:t>
            </w:r>
          </w:p>
        </w:tc>
        <w:tc>
          <w:tcPr>
            <w:tcW w:w="1134" w:type="dxa"/>
          </w:tcPr>
          <w:p w:rsidR="0024489D" w:rsidRPr="00E66699" w:rsidRDefault="0024489D" w:rsidP="00930EC2">
            <w:pPr>
              <w:pStyle w:val="ConsPlusNonformat"/>
              <w:widowControl/>
              <w:jc w:val="center"/>
              <w:rPr>
                <w:rFonts w:ascii="Times New Roman" w:hAnsi="Times New Roman" w:cs="Times New Roman"/>
                <w:b/>
              </w:rPr>
            </w:pPr>
          </w:p>
        </w:tc>
        <w:tc>
          <w:tcPr>
            <w:tcW w:w="709" w:type="dxa"/>
          </w:tcPr>
          <w:p w:rsidR="0024489D" w:rsidRPr="00E66699" w:rsidRDefault="0024489D" w:rsidP="00930EC2">
            <w:pPr>
              <w:pStyle w:val="ConsPlusNonformat"/>
              <w:widowControl/>
              <w:jc w:val="center"/>
              <w:rPr>
                <w:rFonts w:ascii="Times New Roman" w:hAnsi="Times New Roman" w:cs="Times New Roman"/>
                <w:b/>
              </w:rPr>
            </w:pPr>
          </w:p>
        </w:tc>
        <w:tc>
          <w:tcPr>
            <w:tcW w:w="1276" w:type="dxa"/>
          </w:tcPr>
          <w:p w:rsidR="0024489D" w:rsidRPr="00E66699" w:rsidRDefault="0024489D" w:rsidP="003F78E9">
            <w:pPr>
              <w:pStyle w:val="ConsPlusNonformat"/>
              <w:widowControl/>
              <w:rPr>
                <w:rFonts w:ascii="Times New Roman" w:hAnsi="Times New Roman" w:cs="Times New Roman"/>
                <w:b/>
              </w:rPr>
            </w:pPr>
            <w:r w:rsidRPr="00E66699">
              <w:rPr>
                <w:rFonts w:ascii="Times New Roman" w:hAnsi="Times New Roman" w:cs="Times New Roman"/>
                <w:b/>
              </w:rPr>
              <w:t xml:space="preserve">  1395588,00</w:t>
            </w:r>
          </w:p>
        </w:tc>
      </w:tr>
      <w:tr w:rsidR="0024489D" w:rsidRPr="00755AEB" w:rsidTr="0061499E">
        <w:trPr>
          <w:trHeight w:val="891"/>
        </w:trPr>
        <w:tc>
          <w:tcPr>
            <w:tcW w:w="4573" w:type="dxa"/>
          </w:tcPr>
          <w:p w:rsidR="0024489D" w:rsidRPr="00E66699" w:rsidRDefault="0024489D" w:rsidP="007B4A0C">
            <w:pPr>
              <w:pStyle w:val="ConsPlusNonformat"/>
              <w:widowControl/>
              <w:rPr>
                <w:rFonts w:ascii="Times New Roman" w:hAnsi="Times New Roman" w:cs="Times New Roman"/>
              </w:rPr>
            </w:pPr>
            <w:r w:rsidRPr="00E66699">
              <w:rPr>
                <w:rFonts w:ascii="Times New Roman" w:hAnsi="Times New Roman" w:cs="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38" w:type="dxa"/>
          </w:tcPr>
          <w:p w:rsidR="0024489D" w:rsidRPr="00E66699" w:rsidRDefault="0024489D" w:rsidP="007B4A0C">
            <w:pPr>
              <w:pStyle w:val="ConsPlusNonformat"/>
              <w:widowControl/>
              <w:spacing w:after="240"/>
              <w:jc w:val="center"/>
              <w:rPr>
                <w:rFonts w:ascii="Times New Roman" w:hAnsi="Times New Roman" w:cs="Times New Roman"/>
                <w:b/>
              </w:rPr>
            </w:pPr>
          </w:p>
        </w:tc>
        <w:tc>
          <w:tcPr>
            <w:tcW w:w="709" w:type="dxa"/>
          </w:tcPr>
          <w:p w:rsidR="0024489D" w:rsidRPr="00E66699" w:rsidRDefault="0024489D" w:rsidP="007B4A0C">
            <w:pPr>
              <w:pStyle w:val="ConsPlusNonformat"/>
              <w:widowControl/>
              <w:spacing w:after="240"/>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spacing w:after="240"/>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7B4A0C">
            <w:pPr>
              <w:pStyle w:val="ConsPlusNonformat"/>
              <w:widowControl/>
              <w:spacing w:after="240"/>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7B4A0C">
            <w:pPr>
              <w:pStyle w:val="ConsPlusNonformat"/>
              <w:widowControl/>
              <w:spacing w:after="240"/>
              <w:jc w:val="center"/>
              <w:rPr>
                <w:rFonts w:ascii="Times New Roman" w:hAnsi="Times New Roman" w:cs="Times New Roman"/>
              </w:rPr>
            </w:pPr>
          </w:p>
        </w:tc>
        <w:tc>
          <w:tcPr>
            <w:tcW w:w="1276" w:type="dxa"/>
          </w:tcPr>
          <w:p w:rsidR="0024489D" w:rsidRPr="00755AEB" w:rsidRDefault="0024489D" w:rsidP="003F78E9">
            <w:pPr>
              <w:spacing w:after="240" w:line="240" w:lineRule="auto"/>
              <w:rPr>
                <w:rFonts w:ascii="Times New Roman" w:hAnsi="Times New Roman"/>
                <w:sz w:val="18"/>
                <w:szCs w:val="18"/>
              </w:rPr>
            </w:pPr>
            <w:r w:rsidRPr="00755AEB">
              <w:rPr>
                <w:rFonts w:ascii="Times New Roman" w:hAnsi="Times New Roman"/>
                <w:sz w:val="18"/>
                <w:szCs w:val="18"/>
              </w:rPr>
              <w:t xml:space="preserve">     1395588,00</w:t>
            </w:r>
          </w:p>
        </w:tc>
      </w:tr>
      <w:tr w:rsidR="0024489D" w:rsidRPr="00755AEB" w:rsidTr="0061499E">
        <w:tc>
          <w:tcPr>
            <w:tcW w:w="4573" w:type="dxa"/>
          </w:tcPr>
          <w:p w:rsidR="0024489D" w:rsidRPr="00E66699" w:rsidRDefault="0024489D" w:rsidP="007B4A0C">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vAlign w:val="bottom"/>
          </w:tcPr>
          <w:p w:rsidR="0024489D" w:rsidRPr="00755AEB" w:rsidRDefault="0024489D" w:rsidP="007B2A6F">
            <w:pPr>
              <w:spacing w:after="0"/>
              <w:jc w:val="right"/>
              <w:rPr>
                <w:rFonts w:ascii="Times New Roman" w:hAnsi="Times New Roman"/>
              </w:rPr>
            </w:pPr>
            <w:r w:rsidRPr="00755AEB">
              <w:rPr>
                <w:rFonts w:ascii="Times New Roman" w:hAnsi="Times New Roman"/>
              </w:rPr>
              <w:t>1084788,00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Закупка товаров, работ, услуг в сфере  информационно-коммуникационных технологий</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242</w:t>
            </w:r>
          </w:p>
        </w:tc>
        <w:tc>
          <w:tcPr>
            <w:tcW w:w="1276" w:type="dxa"/>
          </w:tcPr>
          <w:p w:rsidR="0024489D" w:rsidRPr="00755AEB" w:rsidRDefault="0024489D" w:rsidP="007B4A0C">
            <w:pPr>
              <w:spacing w:after="0"/>
              <w:rPr>
                <w:rFonts w:ascii="Times New Roman" w:hAnsi="Times New Roman"/>
              </w:rPr>
            </w:pPr>
            <w:r w:rsidRPr="00755AEB">
              <w:rPr>
                <w:rFonts w:ascii="Times New Roman" w:hAnsi="Times New Roman"/>
              </w:rPr>
              <w:t xml:space="preserve">       77000,00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755AEB" w:rsidRDefault="0024489D" w:rsidP="003F78E9">
            <w:pPr>
              <w:jc w:val="right"/>
              <w:rPr>
                <w:rFonts w:ascii="Times New Roman" w:hAnsi="Times New Roman"/>
              </w:rPr>
            </w:pPr>
            <w:r w:rsidRPr="00755AEB">
              <w:rPr>
                <w:rFonts w:ascii="Times New Roman" w:hAnsi="Times New Roman"/>
              </w:rPr>
              <w:t>227000,00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tcPr>
          <w:p w:rsidR="0024489D" w:rsidRPr="00755AEB" w:rsidRDefault="0024489D" w:rsidP="007B4A0C">
            <w:pPr>
              <w:jc w:val="right"/>
              <w:rPr>
                <w:rFonts w:ascii="Times New Roman" w:hAnsi="Times New Roman"/>
              </w:rPr>
            </w:pPr>
            <w:r w:rsidRPr="00755AEB">
              <w:rPr>
                <w:rFonts w:ascii="Times New Roman" w:hAnsi="Times New Roman"/>
              </w:rPr>
              <w:t>6800,00</w:t>
            </w:r>
          </w:p>
        </w:tc>
      </w:tr>
      <w:tr w:rsidR="0024489D" w:rsidRPr="00755AEB" w:rsidTr="0061499E">
        <w:trPr>
          <w:trHeight w:val="230"/>
        </w:trPr>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Резервные фонды</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11</w:t>
            </w: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10000,0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Резервные средства</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10000,00</w:t>
            </w:r>
          </w:p>
        </w:tc>
      </w:tr>
      <w:tr w:rsidR="0024489D" w:rsidRPr="00755AEB" w:rsidTr="0061499E">
        <w:trPr>
          <w:trHeight w:val="167"/>
        </w:trPr>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расходы</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870</w:t>
            </w: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10000,00</w:t>
            </w:r>
          </w:p>
        </w:tc>
      </w:tr>
      <w:tr w:rsidR="0024489D" w:rsidRPr="00755AEB" w:rsidTr="0061499E">
        <w:trPr>
          <w:trHeight w:val="295"/>
        </w:trPr>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Мобилизационная и вневойсковая подготовка</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02</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57600,00</w:t>
            </w:r>
          </w:p>
        </w:tc>
      </w:tr>
      <w:tr w:rsidR="0024489D" w:rsidRPr="00755AEB" w:rsidTr="0061499E">
        <w:trPr>
          <w:trHeight w:val="130"/>
        </w:trPr>
        <w:tc>
          <w:tcPr>
            <w:tcW w:w="4573" w:type="dxa"/>
          </w:tcPr>
          <w:p w:rsidR="0024489D" w:rsidRPr="00E66699" w:rsidRDefault="0024489D" w:rsidP="007B4A0C">
            <w:pPr>
              <w:pStyle w:val="ConsPlusNonformat"/>
              <w:widowControl/>
              <w:rPr>
                <w:rFonts w:ascii="Times New Roman" w:hAnsi="Times New Roman" w:cs="Times New Roman"/>
              </w:rPr>
            </w:pPr>
            <w:r w:rsidRPr="00E66699">
              <w:rPr>
                <w:rFonts w:ascii="Times New Roman" w:hAnsi="Times New Roman" w:cs="Times New Roman"/>
              </w:rPr>
              <w:t xml:space="preserve">Осуществление первичного воинского учета на территориях  где </w:t>
            </w:r>
            <w:r>
              <w:rPr>
                <w:rFonts w:ascii="Times New Roman" w:hAnsi="Times New Roman" w:cs="Times New Roman"/>
              </w:rPr>
              <w:t>отсутствуют военные ко</w:t>
            </w:r>
            <w:r w:rsidRPr="00E66699">
              <w:rPr>
                <w:rFonts w:ascii="Times New Roman" w:hAnsi="Times New Roman" w:cs="Times New Roman"/>
              </w:rPr>
              <w:t>мис</w:t>
            </w:r>
            <w:r>
              <w:rPr>
                <w:rFonts w:ascii="Times New Roman" w:hAnsi="Times New Roman" w:cs="Times New Roman"/>
              </w:rPr>
              <w:t>с</w:t>
            </w:r>
            <w:r w:rsidRPr="00E66699">
              <w:rPr>
                <w:rFonts w:ascii="Times New Roman" w:hAnsi="Times New Roman" w:cs="Times New Roman"/>
              </w:rPr>
              <w:t>ариаты</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755AEB" w:rsidRDefault="0024489D" w:rsidP="007B4A0C">
            <w:pPr>
              <w:rPr>
                <w:rFonts w:ascii="Times New Roman" w:hAnsi="Times New Roman"/>
                <w:sz w:val="20"/>
                <w:szCs w:val="20"/>
              </w:rPr>
            </w:pPr>
            <w:r w:rsidRPr="00755AEB">
              <w:rPr>
                <w:rFonts w:ascii="Times New Roman" w:hAnsi="Times New Roman"/>
                <w:sz w:val="20"/>
                <w:szCs w:val="20"/>
              </w:rPr>
              <w:t xml:space="preserve">         57600,00</w:t>
            </w:r>
          </w:p>
        </w:tc>
      </w:tr>
      <w:tr w:rsidR="0024489D" w:rsidRPr="00755AEB" w:rsidTr="0061499E">
        <w:trPr>
          <w:trHeight w:val="205"/>
        </w:trPr>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755AEB" w:rsidRDefault="0024489D" w:rsidP="007B2A6F">
            <w:pPr>
              <w:spacing w:after="0"/>
              <w:jc w:val="right"/>
              <w:rPr>
                <w:rFonts w:ascii="Times New Roman" w:hAnsi="Times New Roman"/>
              </w:rPr>
            </w:pPr>
            <w:r w:rsidRPr="00755AEB">
              <w:rPr>
                <w:rFonts w:ascii="Times New Roman" w:hAnsi="Times New Roman"/>
              </w:rPr>
              <w:t>57600,00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Национальная экономика</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579353,00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Дорожные фонды</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3150102</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454153,00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Строительства, модернизация, ремонт и содержание автомобильных дорог</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3150102</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224</w:t>
            </w: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454153,00</w:t>
            </w:r>
          </w:p>
        </w:tc>
      </w:tr>
      <w:tr w:rsidR="0024489D" w:rsidRPr="00755AEB" w:rsidTr="0061499E">
        <w:tc>
          <w:tcPr>
            <w:tcW w:w="4573" w:type="dxa"/>
          </w:tcPr>
          <w:p w:rsidR="0024489D" w:rsidRPr="00E66699" w:rsidRDefault="0024489D" w:rsidP="00141B26">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Другие вопросы в области национальной экономики</w:t>
            </w:r>
          </w:p>
        </w:tc>
        <w:tc>
          <w:tcPr>
            <w:tcW w:w="638" w:type="dxa"/>
          </w:tcPr>
          <w:p w:rsidR="0024489D" w:rsidRPr="00E66699" w:rsidRDefault="0024489D" w:rsidP="00141B26">
            <w:pPr>
              <w:pStyle w:val="ConsPlusNonformat"/>
              <w:widowControl/>
              <w:jc w:val="center"/>
              <w:rPr>
                <w:rFonts w:ascii="Times New Roman" w:hAnsi="Times New Roman" w:cs="Times New Roman"/>
              </w:rPr>
            </w:pPr>
          </w:p>
        </w:tc>
        <w:tc>
          <w:tcPr>
            <w:tcW w:w="709"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1134" w:type="dxa"/>
          </w:tcPr>
          <w:p w:rsidR="0024489D" w:rsidRPr="00E66699" w:rsidRDefault="0024489D" w:rsidP="00141B26">
            <w:pPr>
              <w:pStyle w:val="ConsPlusNonformat"/>
              <w:widowControl/>
              <w:jc w:val="center"/>
              <w:rPr>
                <w:rFonts w:ascii="Times New Roman" w:hAnsi="Times New Roman" w:cs="Times New Roman"/>
              </w:rPr>
            </w:pPr>
          </w:p>
        </w:tc>
        <w:tc>
          <w:tcPr>
            <w:tcW w:w="709" w:type="dxa"/>
          </w:tcPr>
          <w:p w:rsidR="0024489D" w:rsidRPr="00E66699" w:rsidRDefault="0024489D" w:rsidP="00141B26">
            <w:pPr>
              <w:pStyle w:val="ConsPlusNonformat"/>
              <w:widowControl/>
              <w:jc w:val="center"/>
              <w:rPr>
                <w:rFonts w:ascii="Times New Roman" w:hAnsi="Times New Roman" w:cs="Times New Roman"/>
              </w:rPr>
            </w:pPr>
          </w:p>
        </w:tc>
        <w:tc>
          <w:tcPr>
            <w:tcW w:w="1276" w:type="dxa"/>
          </w:tcPr>
          <w:p w:rsidR="0024489D" w:rsidRPr="00E66699" w:rsidRDefault="0024489D" w:rsidP="00141B26">
            <w:pPr>
              <w:pStyle w:val="ConsPlusNonformat"/>
              <w:widowControl/>
              <w:jc w:val="right"/>
              <w:rPr>
                <w:rFonts w:ascii="Times New Roman" w:hAnsi="Times New Roman" w:cs="Times New Roman"/>
              </w:rPr>
            </w:pPr>
            <w:r w:rsidRPr="00E66699">
              <w:rPr>
                <w:rFonts w:ascii="Times New Roman" w:hAnsi="Times New Roman" w:cs="Times New Roman"/>
              </w:rPr>
              <w:t>125200,00</w:t>
            </w:r>
          </w:p>
        </w:tc>
      </w:tr>
      <w:tr w:rsidR="0024489D" w:rsidRPr="00755AEB" w:rsidTr="0061499E">
        <w:tc>
          <w:tcPr>
            <w:tcW w:w="4573" w:type="dxa"/>
          </w:tcPr>
          <w:p w:rsidR="0024489D" w:rsidRPr="00E66699" w:rsidRDefault="0024489D" w:rsidP="00141B26">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Реализация направления расходов»развитие единой государственной системы регистрации прав и кадастрового учета недвижимости» «Экономическое развития и инновационная экономика»</w:t>
            </w:r>
          </w:p>
        </w:tc>
        <w:tc>
          <w:tcPr>
            <w:tcW w:w="638" w:type="dxa"/>
          </w:tcPr>
          <w:p w:rsidR="0024489D" w:rsidRPr="00E66699" w:rsidRDefault="0024489D" w:rsidP="00141B26">
            <w:pPr>
              <w:pStyle w:val="ConsPlusNonformat"/>
              <w:widowControl/>
              <w:jc w:val="center"/>
              <w:rPr>
                <w:rFonts w:ascii="Times New Roman" w:hAnsi="Times New Roman" w:cs="Times New Roman"/>
              </w:rPr>
            </w:pPr>
          </w:p>
        </w:tc>
        <w:tc>
          <w:tcPr>
            <w:tcW w:w="709"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1134"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15Г9999</w:t>
            </w:r>
          </w:p>
        </w:tc>
        <w:tc>
          <w:tcPr>
            <w:tcW w:w="709" w:type="dxa"/>
          </w:tcPr>
          <w:p w:rsidR="0024489D" w:rsidRPr="00E66699" w:rsidRDefault="0024489D" w:rsidP="00141B26">
            <w:pPr>
              <w:pStyle w:val="ConsPlusNonformat"/>
              <w:widowControl/>
              <w:jc w:val="center"/>
              <w:rPr>
                <w:rFonts w:ascii="Times New Roman" w:hAnsi="Times New Roman" w:cs="Times New Roman"/>
              </w:rPr>
            </w:pPr>
          </w:p>
        </w:tc>
        <w:tc>
          <w:tcPr>
            <w:tcW w:w="1276" w:type="dxa"/>
          </w:tcPr>
          <w:p w:rsidR="0024489D" w:rsidRPr="00E66699" w:rsidRDefault="0024489D" w:rsidP="00141B26">
            <w:pPr>
              <w:pStyle w:val="ConsPlusNonformat"/>
              <w:widowControl/>
              <w:jc w:val="right"/>
              <w:rPr>
                <w:rFonts w:ascii="Times New Roman" w:hAnsi="Times New Roman" w:cs="Times New Roman"/>
              </w:rPr>
            </w:pPr>
            <w:r w:rsidRPr="00E66699">
              <w:rPr>
                <w:rFonts w:ascii="Times New Roman" w:hAnsi="Times New Roman" w:cs="Times New Roman"/>
              </w:rPr>
              <w:t>125200,00</w:t>
            </w:r>
          </w:p>
        </w:tc>
      </w:tr>
      <w:tr w:rsidR="0024489D" w:rsidRPr="00755AEB" w:rsidTr="0061499E">
        <w:tc>
          <w:tcPr>
            <w:tcW w:w="4573" w:type="dxa"/>
          </w:tcPr>
          <w:p w:rsidR="0024489D" w:rsidRPr="00E66699" w:rsidRDefault="0024489D" w:rsidP="00141B26">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638" w:type="dxa"/>
          </w:tcPr>
          <w:p w:rsidR="0024489D" w:rsidRPr="00E66699" w:rsidRDefault="0024489D" w:rsidP="00141B26">
            <w:pPr>
              <w:pStyle w:val="ConsPlusNonformat"/>
              <w:widowControl/>
              <w:jc w:val="center"/>
              <w:rPr>
                <w:rFonts w:ascii="Times New Roman" w:hAnsi="Times New Roman" w:cs="Times New Roman"/>
                <w:b/>
              </w:rPr>
            </w:pPr>
          </w:p>
        </w:tc>
        <w:tc>
          <w:tcPr>
            <w:tcW w:w="709"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1134"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15Г9999</w:t>
            </w:r>
          </w:p>
        </w:tc>
        <w:tc>
          <w:tcPr>
            <w:tcW w:w="709"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3E3034">
            <w:pPr>
              <w:pStyle w:val="ConsPlusNonformat"/>
              <w:widowControl/>
              <w:jc w:val="right"/>
              <w:rPr>
                <w:rFonts w:ascii="Times New Roman" w:hAnsi="Times New Roman" w:cs="Times New Roman"/>
              </w:rPr>
            </w:pPr>
            <w:r w:rsidRPr="00E66699">
              <w:rPr>
                <w:rFonts w:ascii="Times New Roman" w:hAnsi="Times New Roman" w:cs="Times New Roman"/>
              </w:rPr>
              <w:t>125200,00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Жилищно-коммунальное хозяйство</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05</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200000,00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Коммунальное хозяйство</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755AEB" w:rsidRDefault="0024489D" w:rsidP="007B4A0C">
            <w:pPr>
              <w:spacing w:after="0"/>
              <w:jc w:val="right"/>
              <w:rPr>
                <w:rFonts w:ascii="Times New Roman" w:hAnsi="Times New Roman"/>
                <w:sz w:val="18"/>
                <w:szCs w:val="18"/>
              </w:rPr>
            </w:pPr>
            <w:r w:rsidRPr="00755AEB">
              <w:rPr>
                <w:rFonts w:ascii="Times New Roman" w:hAnsi="Times New Roman"/>
                <w:sz w:val="18"/>
                <w:szCs w:val="18"/>
              </w:rPr>
              <w:t>200000,00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Благоустройство</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755AEB" w:rsidRDefault="0024489D" w:rsidP="007B4A0C">
            <w:pPr>
              <w:spacing w:after="0"/>
              <w:jc w:val="right"/>
              <w:rPr>
                <w:rFonts w:ascii="Times New Roman" w:hAnsi="Times New Roman"/>
                <w:sz w:val="18"/>
                <w:szCs w:val="18"/>
              </w:rPr>
            </w:pPr>
            <w:r w:rsidRPr="00755AEB">
              <w:rPr>
                <w:rFonts w:ascii="Times New Roman" w:hAnsi="Times New Roman"/>
                <w:sz w:val="18"/>
                <w:szCs w:val="18"/>
              </w:rPr>
              <w:t>200000,00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мероприятия по благоустройству городских округов и поселений</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755AEB" w:rsidRDefault="0024489D" w:rsidP="007B4A0C">
            <w:pPr>
              <w:jc w:val="right"/>
              <w:rPr>
                <w:rFonts w:ascii="Times New Roman" w:hAnsi="Times New Roman"/>
                <w:sz w:val="18"/>
                <w:szCs w:val="18"/>
              </w:rPr>
            </w:pPr>
            <w:r w:rsidRPr="00755AEB">
              <w:rPr>
                <w:rFonts w:ascii="Times New Roman" w:hAnsi="Times New Roman"/>
                <w:sz w:val="18"/>
                <w:szCs w:val="18"/>
              </w:rPr>
              <w:t>200000,00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Работы и услуги по содержанию имущества</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6000501</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755AEB" w:rsidRDefault="0024489D" w:rsidP="007B4A0C">
            <w:pPr>
              <w:spacing w:after="0"/>
              <w:jc w:val="right"/>
              <w:rPr>
                <w:rFonts w:ascii="Times New Roman" w:hAnsi="Times New Roman"/>
                <w:sz w:val="18"/>
                <w:szCs w:val="18"/>
              </w:rPr>
            </w:pPr>
            <w:r w:rsidRPr="00755AEB">
              <w:rPr>
                <w:rFonts w:ascii="Times New Roman" w:hAnsi="Times New Roman"/>
                <w:sz w:val="18"/>
                <w:szCs w:val="18"/>
              </w:rPr>
              <w:t>200000,00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Культура, кинематография и средства массовой информации</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911701,00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Дома культуры</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E66699" w:rsidRDefault="0024489D" w:rsidP="007B4A0C">
            <w:pPr>
              <w:pStyle w:val="ConsPlusNonformat"/>
              <w:widowControl/>
              <w:jc w:val="right"/>
              <w:rPr>
                <w:rFonts w:ascii="Times New Roman" w:hAnsi="Times New Roman" w:cs="Times New Roman"/>
                <w:b/>
              </w:rPr>
            </w:pPr>
            <w:r w:rsidRPr="00E66699">
              <w:rPr>
                <w:rFonts w:ascii="Times New Roman" w:hAnsi="Times New Roman" w:cs="Times New Roman"/>
                <w:b/>
              </w:rPr>
              <w:t>911701,00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sz w:val="22"/>
                <w:szCs w:val="22"/>
              </w:rPr>
              <w:t>Обеспечение деятельности подведомственных учреждений</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911701,00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rPr>
              <w:t>Фонд оплаты труда и страховые взносы</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111</w:t>
            </w: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819645,00</w:t>
            </w: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Содержание в чистоте помещения</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7B4A0C">
            <w:pPr>
              <w:pStyle w:val="ConsPlusNonformat"/>
              <w:widowControl/>
              <w:jc w:val="right"/>
              <w:rPr>
                <w:rFonts w:ascii="Times New Roman" w:hAnsi="Times New Roman" w:cs="Times New Roman"/>
              </w:rPr>
            </w:pPr>
          </w:p>
        </w:tc>
      </w:tr>
      <w:tr w:rsidR="0024489D" w:rsidRPr="00755AEB" w:rsidTr="0061499E">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92056,00</w:t>
            </w:r>
          </w:p>
        </w:tc>
      </w:tr>
      <w:tr w:rsidR="0024489D" w:rsidRPr="00755AEB" w:rsidTr="0061499E">
        <w:trPr>
          <w:trHeight w:val="263"/>
        </w:trPr>
        <w:tc>
          <w:tcPr>
            <w:tcW w:w="4573"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СОЦИАЛЬНАЯ ПОЛИТИКА</w:t>
            </w:r>
          </w:p>
        </w:tc>
        <w:tc>
          <w:tcPr>
            <w:tcW w:w="638"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1134" w:type="dxa"/>
          </w:tcPr>
          <w:p w:rsidR="0024489D" w:rsidRPr="00E66699" w:rsidRDefault="0024489D" w:rsidP="007B4A0C">
            <w:pPr>
              <w:pStyle w:val="ConsPlusNonformat"/>
              <w:widowControl/>
              <w:jc w:val="center"/>
              <w:rPr>
                <w:rFonts w:ascii="Times New Roman" w:hAnsi="Times New Roman" w:cs="Times New Roman"/>
                <w:b/>
              </w:rPr>
            </w:pPr>
          </w:p>
        </w:tc>
        <w:tc>
          <w:tcPr>
            <w:tcW w:w="709" w:type="dxa"/>
          </w:tcPr>
          <w:p w:rsidR="0024489D" w:rsidRPr="00E66699" w:rsidRDefault="0024489D" w:rsidP="007B4A0C">
            <w:pPr>
              <w:pStyle w:val="ConsPlusNonformat"/>
              <w:widowControl/>
              <w:jc w:val="center"/>
              <w:rPr>
                <w:rFonts w:ascii="Times New Roman" w:hAnsi="Times New Roman" w:cs="Times New Roman"/>
                <w:b/>
              </w:rPr>
            </w:pPr>
          </w:p>
        </w:tc>
        <w:tc>
          <w:tcPr>
            <w:tcW w:w="1276" w:type="dxa"/>
          </w:tcPr>
          <w:p w:rsidR="0024489D" w:rsidRPr="00755AEB" w:rsidRDefault="0024489D" w:rsidP="009C0E66">
            <w:pPr>
              <w:spacing w:after="0" w:line="240" w:lineRule="auto"/>
              <w:jc w:val="right"/>
              <w:rPr>
                <w:rFonts w:ascii="Times New Roman" w:hAnsi="Times New Roman"/>
                <w:b/>
              </w:rPr>
            </w:pPr>
            <w:r w:rsidRPr="00E66699">
              <w:rPr>
                <w:rFonts w:ascii="Times New Roman" w:hAnsi="Times New Roman"/>
                <w:b/>
              </w:rPr>
              <w:t>292828,00</w:t>
            </w:r>
          </w:p>
        </w:tc>
      </w:tr>
      <w:tr w:rsidR="0024489D" w:rsidRPr="00755AEB" w:rsidTr="0061499E">
        <w:trPr>
          <w:trHeight w:val="263"/>
        </w:trPr>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Пенсионное обеспечение</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755AEB" w:rsidRDefault="0024489D" w:rsidP="003E3034">
            <w:pPr>
              <w:spacing w:after="0" w:line="240" w:lineRule="auto"/>
              <w:jc w:val="right"/>
              <w:rPr>
                <w:rFonts w:ascii="Times New Roman" w:hAnsi="Times New Roman"/>
              </w:rPr>
            </w:pPr>
            <w:r w:rsidRPr="00E66699">
              <w:rPr>
                <w:rFonts w:ascii="Times New Roman" w:hAnsi="Times New Roman"/>
              </w:rPr>
              <w:t>292828,00</w:t>
            </w:r>
          </w:p>
        </w:tc>
      </w:tr>
      <w:tr w:rsidR="0024489D" w:rsidRPr="00755AEB" w:rsidTr="0061499E">
        <w:trPr>
          <w:trHeight w:val="263"/>
        </w:trPr>
        <w:tc>
          <w:tcPr>
            <w:tcW w:w="4573"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709" w:type="dxa"/>
          </w:tcPr>
          <w:p w:rsidR="0024489D" w:rsidRPr="00E66699" w:rsidRDefault="0024489D" w:rsidP="007B4A0C">
            <w:pPr>
              <w:pStyle w:val="ConsPlusNonformat"/>
              <w:widowControl/>
              <w:jc w:val="center"/>
              <w:rPr>
                <w:rFonts w:ascii="Times New Roman" w:hAnsi="Times New Roman" w:cs="Times New Roman"/>
              </w:rPr>
            </w:pPr>
          </w:p>
        </w:tc>
        <w:tc>
          <w:tcPr>
            <w:tcW w:w="1276" w:type="dxa"/>
          </w:tcPr>
          <w:p w:rsidR="0024489D" w:rsidRPr="00755AEB" w:rsidRDefault="0024489D" w:rsidP="003E3034">
            <w:pPr>
              <w:spacing w:after="0" w:line="240" w:lineRule="auto"/>
              <w:jc w:val="right"/>
              <w:rPr>
                <w:rFonts w:ascii="Times New Roman" w:hAnsi="Times New Roman"/>
              </w:rPr>
            </w:pPr>
            <w:r w:rsidRPr="00E66699">
              <w:rPr>
                <w:rFonts w:ascii="Times New Roman" w:hAnsi="Times New Roman"/>
              </w:rPr>
              <w:t>292828,00</w:t>
            </w:r>
          </w:p>
        </w:tc>
      </w:tr>
      <w:tr w:rsidR="0024489D" w:rsidRPr="00755AEB" w:rsidTr="0061499E">
        <w:trPr>
          <w:trHeight w:val="263"/>
        </w:trPr>
        <w:tc>
          <w:tcPr>
            <w:tcW w:w="4573" w:type="dxa"/>
          </w:tcPr>
          <w:p w:rsidR="0024489D" w:rsidRPr="00755AEB" w:rsidRDefault="0024489D" w:rsidP="007B4A0C">
            <w:pPr>
              <w:spacing w:after="0"/>
              <w:rPr>
                <w:rFonts w:ascii="Times New Roman" w:hAnsi="Times New Roman"/>
                <w:sz w:val="16"/>
                <w:szCs w:val="16"/>
              </w:rPr>
            </w:pPr>
            <w:r w:rsidRPr="00755AEB">
              <w:rPr>
                <w:rFonts w:ascii="Times New Roman" w:hAnsi="Times New Roman"/>
                <w:sz w:val="16"/>
                <w:szCs w:val="16"/>
              </w:rPr>
              <w:t>Пенсии, выплачиваемые организациями сектора государственного управления</w:t>
            </w:r>
          </w:p>
        </w:tc>
        <w:tc>
          <w:tcPr>
            <w:tcW w:w="638" w:type="dxa"/>
          </w:tcPr>
          <w:p w:rsidR="0024489D" w:rsidRPr="00E66699" w:rsidRDefault="0024489D" w:rsidP="007B4A0C">
            <w:pPr>
              <w:pStyle w:val="ConsPlusNonformat"/>
              <w:widowControl/>
              <w:jc w:val="center"/>
              <w:rPr>
                <w:rFonts w:ascii="Times New Roman" w:hAnsi="Times New Roman" w:cs="Times New Roman"/>
              </w:rPr>
            </w:pP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709"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312</w:t>
            </w:r>
          </w:p>
        </w:tc>
        <w:tc>
          <w:tcPr>
            <w:tcW w:w="1276" w:type="dxa"/>
          </w:tcPr>
          <w:p w:rsidR="0024489D" w:rsidRPr="00E66699" w:rsidRDefault="0024489D" w:rsidP="007B4A0C">
            <w:pPr>
              <w:pStyle w:val="ConsPlusNonformat"/>
              <w:widowControl/>
              <w:jc w:val="right"/>
              <w:rPr>
                <w:rFonts w:ascii="Times New Roman" w:hAnsi="Times New Roman" w:cs="Times New Roman"/>
              </w:rPr>
            </w:pPr>
            <w:r w:rsidRPr="00E66699">
              <w:rPr>
                <w:rFonts w:ascii="Times New Roman" w:hAnsi="Times New Roman" w:cs="Times New Roman"/>
              </w:rPr>
              <w:t>292828,00</w:t>
            </w:r>
          </w:p>
        </w:tc>
      </w:tr>
    </w:tbl>
    <w:p w:rsidR="0024489D" w:rsidRPr="00E66699" w:rsidRDefault="0024489D" w:rsidP="007B4A0C">
      <w:pPr>
        <w:spacing w:after="0"/>
        <w:jc w:val="center"/>
        <w:rPr>
          <w:rFonts w:ascii="Times New Roman" w:hAnsi="Times New Roman"/>
        </w:rPr>
      </w:pPr>
    </w:p>
    <w:p w:rsidR="0024489D" w:rsidRPr="00E66699" w:rsidRDefault="0024489D" w:rsidP="00293FC5">
      <w:pPr>
        <w:spacing w:after="0"/>
        <w:jc w:val="center"/>
        <w:rPr>
          <w:rFonts w:ascii="Times New Roman" w:hAnsi="Times New Roman"/>
        </w:rPr>
      </w:pPr>
    </w:p>
    <w:p w:rsidR="0024489D" w:rsidRPr="00E66699" w:rsidRDefault="0024489D" w:rsidP="00036C5F">
      <w:pPr>
        <w:spacing w:after="0"/>
        <w:rPr>
          <w:rFonts w:ascii="Times New Roman" w:hAnsi="Times New Roman"/>
          <w:sz w:val="28"/>
          <w:szCs w:val="28"/>
        </w:rPr>
      </w:pPr>
    </w:p>
    <w:p w:rsidR="0024489D" w:rsidRPr="00E66699" w:rsidRDefault="0024489D" w:rsidP="00036C5F">
      <w:pPr>
        <w:spacing w:after="0"/>
        <w:rPr>
          <w:rFonts w:ascii="Times New Roman" w:hAnsi="Times New Roman"/>
          <w:sz w:val="28"/>
          <w:szCs w:val="28"/>
        </w:rPr>
      </w:pPr>
    </w:p>
    <w:p w:rsidR="0024489D" w:rsidRPr="00E66699" w:rsidRDefault="0024489D" w:rsidP="00036C5F">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5</w:t>
      </w:r>
    </w:p>
    <w:p w:rsidR="0024489D" w:rsidRPr="00E66699" w:rsidRDefault="0024489D" w:rsidP="00036C5F">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036C5F">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036C5F">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036C5F">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036C5F">
      <w:pPr>
        <w:spacing w:after="0"/>
        <w:rPr>
          <w:rFonts w:ascii="Times New Roman" w:hAnsi="Times New Roman"/>
          <w:sz w:val="28"/>
          <w:szCs w:val="28"/>
        </w:rPr>
      </w:pPr>
      <w:r w:rsidRPr="00E66699">
        <w:rPr>
          <w:rFonts w:ascii="Times New Roman" w:hAnsi="Times New Roman"/>
          <w:sz w:val="16"/>
          <w:szCs w:val="16"/>
        </w:rPr>
        <w:t xml:space="preserve">                                                                                                                                                                         на 2016 и плановый период 2017 и 2018 годов"</w:t>
      </w:r>
    </w:p>
    <w:p w:rsidR="0024489D" w:rsidRPr="00E66699" w:rsidRDefault="0024489D" w:rsidP="00036C5F">
      <w:pPr>
        <w:spacing w:after="0"/>
        <w:jc w:val="right"/>
        <w:rPr>
          <w:rFonts w:ascii="Times New Roman" w:hAnsi="Times New Roman"/>
        </w:rPr>
      </w:pPr>
    </w:p>
    <w:p w:rsidR="0024489D" w:rsidRPr="00E66699" w:rsidRDefault="0024489D" w:rsidP="00036C5F">
      <w:pPr>
        <w:autoSpaceDE w:val="0"/>
        <w:autoSpaceDN w:val="0"/>
        <w:adjustRightInd w:val="0"/>
        <w:spacing w:after="0" w:line="240" w:lineRule="auto"/>
        <w:jc w:val="center"/>
        <w:rPr>
          <w:rFonts w:ascii="Times New Roman" w:hAnsi="Times New Roman"/>
          <w:b/>
          <w:sz w:val="24"/>
          <w:szCs w:val="24"/>
        </w:rPr>
      </w:pPr>
      <w:r w:rsidRPr="00E66699">
        <w:rPr>
          <w:rFonts w:ascii="Times New Roman" w:hAnsi="Times New Roman"/>
          <w:b/>
          <w:sz w:val="24"/>
          <w:szCs w:val="24"/>
        </w:rPr>
        <w:t>Ведомственная структура расходов</w:t>
      </w:r>
    </w:p>
    <w:p w:rsidR="0024489D" w:rsidRPr="00E66699" w:rsidRDefault="0024489D" w:rsidP="00036C5F">
      <w:pPr>
        <w:autoSpaceDE w:val="0"/>
        <w:autoSpaceDN w:val="0"/>
        <w:adjustRightInd w:val="0"/>
        <w:spacing w:after="0" w:line="240" w:lineRule="auto"/>
        <w:jc w:val="center"/>
        <w:rPr>
          <w:rFonts w:ascii="Times New Roman" w:hAnsi="Times New Roman"/>
          <w:b/>
          <w:sz w:val="24"/>
          <w:szCs w:val="24"/>
        </w:rPr>
      </w:pPr>
      <w:r w:rsidRPr="00E66699">
        <w:rPr>
          <w:rFonts w:ascii="Times New Roman" w:hAnsi="Times New Roman"/>
          <w:b/>
          <w:sz w:val="24"/>
          <w:szCs w:val="24"/>
        </w:rPr>
        <w:t xml:space="preserve"> местного бюджета на плановый период 2017 и  2018 годов</w:t>
      </w:r>
    </w:p>
    <w:p w:rsidR="0024489D" w:rsidRPr="00E66699" w:rsidRDefault="0024489D" w:rsidP="00036C5F">
      <w:pPr>
        <w:spacing w:after="0"/>
        <w:jc w:val="center"/>
        <w:rPr>
          <w:rFonts w:ascii="Times New Roman" w:hAnsi="Times New Roman"/>
        </w:rPr>
      </w:pPr>
      <w:r w:rsidRPr="00E66699">
        <w:rPr>
          <w:rFonts w:ascii="Times New Roman" w:hAnsi="Times New Roman"/>
        </w:rPr>
        <w:t xml:space="preserve">                                                                                                                                             (рублей)</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67"/>
        <w:gridCol w:w="567"/>
        <w:gridCol w:w="567"/>
        <w:gridCol w:w="992"/>
        <w:gridCol w:w="709"/>
        <w:gridCol w:w="1276"/>
        <w:gridCol w:w="1275"/>
      </w:tblGrid>
      <w:tr w:rsidR="0024489D" w:rsidRPr="00755AEB" w:rsidTr="00B52E5A">
        <w:trPr>
          <w:trHeight w:val="240"/>
        </w:trPr>
        <w:tc>
          <w:tcPr>
            <w:tcW w:w="4395" w:type="dxa"/>
            <w:vMerge w:val="restart"/>
          </w:tcPr>
          <w:p w:rsidR="0024489D" w:rsidRPr="00E66699" w:rsidRDefault="0024489D" w:rsidP="00FC1710">
            <w:pPr>
              <w:pStyle w:val="ConsPlusNonformat"/>
              <w:widowControl/>
              <w:rPr>
                <w:rFonts w:ascii="Times New Roman" w:hAnsi="Times New Roman" w:cs="Times New Roman"/>
                <w:sz w:val="24"/>
                <w:szCs w:val="24"/>
              </w:rPr>
            </w:pPr>
            <w:r w:rsidRPr="00E66699">
              <w:rPr>
                <w:rFonts w:ascii="Times New Roman" w:hAnsi="Times New Roman" w:cs="Times New Roman"/>
                <w:sz w:val="24"/>
                <w:szCs w:val="24"/>
              </w:rPr>
              <w:t>наименование</w:t>
            </w:r>
          </w:p>
        </w:tc>
        <w:tc>
          <w:tcPr>
            <w:tcW w:w="567" w:type="dxa"/>
            <w:vMerge w:val="restart"/>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мин.</w:t>
            </w:r>
          </w:p>
        </w:tc>
        <w:tc>
          <w:tcPr>
            <w:tcW w:w="567" w:type="dxa"/>
            <w:vMerge w:val="restart"/>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Раз-дел</w:t>
            </w:r>
          </w:p>
        </w:tc>
        <w:tc>
          <w:tcPr>
            <w:tcW w:w="567" w:type="dxa"/>
            <w:vMerge w:val="restart"/>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под</w:t>
            </w:r>
          </w:p>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раз</w:t>
            </w:r>
            <w:r>
              <w:rPr>
                <w:rFonts w:ascii="Times New Roman" w:hAnsi="Times New Roman" w:cs="Times New Roman"/>
                <w:sz w:val="18"/>
                <w:szCs w:val="18"/>
              </w:rPr>
              <w:t>-</w:t>
            </w:r>
            <w:r w:rsidRPr="00E66699">
              <w:rPr>
                <w:rFonts w:ascii="Times New Roman" w:hAnsi="Times New Roman" w:cs="Times New Roman"/>
                <w:sz w:val="18"/>
                <w:szCs w:val="18"/>
              </w:rPr>
              <w:t>дел</w:t>
            </w:r>
          </w:p>
        </w:tc>
        <w:tc>
          <w:tcPr>
            <w:tcW w:w="992" w:type="dxa"/>
            <w:vMerge w:val="restart"/>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целевая статья</w:t>
            </w:r>
          </w:p>
        </w:tc>
        <w:tc>
          <w:tcPr>
            <w:tcW w:w="709" w:type="dxa"/>
            <w:vMerge w:val="restart"/>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вид рас</w:t>
            </w:r>
            <w:r>
              <w:rPr>
                <w:rFonts w:ascii="Times New Roman" w:hAnsi="Times New Roman" w:cs="Times New Roman"/>
                <w:sz w:val="18"/>
                <w:szCs w:val="18"/>
              </w:rPr>
              <w:t>-</w:t>
            </w:r>
            <w:r w:rsidRPr="00E66699">
              <w:rPr>
                <w:rFonts w:ascii="Times New Roman" w:hAnsi="Times New Roman" w:cs="Times New Roman"/>
                <w:sz w:val="18"/>
                <w:szCs w:val="18"/>
              </w:rPr>
              <w:t>хо-дов</w:t>
            </w:r>
          </w:p>
        </w:tc>
        <w:tc>
          <w:tcPr>
            <w:tcW w:w="1276" w:type="dxa"/>
            <w:tcBorders>
              <w:bottom w:val="single" w:sz="4" w:space="0" w:color="auto"/>
            </w:tcBorders>
          </w:tcPr>
          <w:p w:rsidR="0024489D" w:rsidRPr="00E66699" w:rsidRDefault="0024489D" w:rsidP="00FC1710">
            <w:pPr>
              <w:pStyle w:val="ConsPlusNonformat"/>
              <w:rPr>
                <w:rFonts w:ascii="Times New Roman" w:hAnsi="Times New Roman" w:cs="Times New Roman"/>
                <w:sz w:val="18"/>
                <w:szCs w:val="18"/>
              </w:rPr>
            </w:pPr>
            <w:r w:rsidRPr="00E66699">
              <w:rPr>
                <w:rFonts w:ascii="Times New Roman" w:hAnsi="Times New Roman" w:cs="Times New Roman"/>
                <w:b/>
                <w:sz w:val="18"/>
                <w:szCs w:val="18"/>
              </w:rPr>
              <w:t>2017</w:t>
            </w:r>
          </w:p>
        </w:tc>
        <w:tc>
          <w:tcPr>
            <w:tcW w:w="1275" w:type="dxa"/>
            <w:tcBorders>
              <w:bottom w:val="single" w:sz="4" w:space="0" w:color="auto"/>
            </w:tcBorders>
          </w:tcPr>
          <w:p w:rsidR="0024489D" w:rsidRPr="00E66699" w:rsidRDefault="0024489D" w:rsidP="00FC1710">
            <w:pPr>
              <w:pStyle w:val="ConsPlusNonformat"/>
              <w:rPr>
                <w:rFonts w:ascii="Times New Roman" w:hAnsi="Times New Roman" w:cs="Times New Roman"/>
                <w:sz w:val="18"/>
                <w:szCs w:val="18"/>
              </w:rPr>
            </w:pPr>
            <w:r w:rsidRPr="00E66699">
              <w:rPr>
                <w:rFonts w:ascii="Times New Roman" w:hAnsi="Times New Roman" w:cs="Times New Roman"/>
                <w:b/>
                <w:sz w:val="18"/>
                <w:szCs w:val="18"/>
              </w:rPr>
              <w:t>2018</w:t>
            </w:r>
          </w:p>
        </w:tc>
      </w:tr>
      <w:tr w:rsidR="0024489D" w:rsidRPr="00755AEB" w:rsidTr="00B52E5A">
        <w:trPr>
          <w:trHeight w:val="375"/>
        </w:trPr>
        <w:tc>
          <w:tcPr>
            <w:tcW w:w="4395" w:type="dxa"/>
            <w:vMerge/>
          </w:tcPr>
          <w:p w:rsidR="0024489D" w:rsidRPr="00E66699" w:rsidRDefault="0024489D" w:rsidP="00FC1710">
            <w:pPr>
              <w:pStyle w:val="ConsPlusNonformat"/>
              <w:widowControl/>
              <w:rPr>
                <w:rFonts w:ascii="Times New Roman" w:hAnsi="Times New Roman" w:cs="Times New Roman"/>
                <w:sz w:val="24"/>
                <w:szCs w:val="24"/>
              </w:rPr>
            </w:pPr>
          </w:p>
        </w:tc>
        <w:tc>
          <w:tcPr>
            <w:tcW w:w="567" w:type="dxa"/>
            <w:vMerge/>
          </w:tcPr>
          <w:p w:rsidR="0024489D" w:rsidRPr="00E66699" w:rsidRDefault="0024489D" w:rsidP="00FC1710">
            <w:pPr>
              <w:pStyle w:val="ConsPlusNonformat"/>
              <w:widowControl/>
              <w:rPr>
                <w:rFonts w:ascii="Times New Roman" w:hAnsi="Times New Roman" w:cs="Times New Roman"/>
                <w:sz w:val="18"/>
                <w:szCs w:val="18"/>
              </w:rPr>
            </w:pPr>
          </w:p>
        </w:tc>
        <w:tc>
          <w:tcPr>
            <w:tcW w:w="567" w:type="dxa"/>
            <w:vMerge/>
          </w:tcPr>
          <w:p w:rsidR="0024489D" w:rsidRPr="00E66699" w:rsidRDefault="0024489D" w:rsidP="00FC1710">
            <w:pPr>
              <w:pStyle w:val="ConsPlusNonformat"/>
              <w:widowControl/>
              <w:rPr>
                <w:rFonts w:ascii="Times New Roman" w:hAnsi="Times New Roman" w:cs="Times New Roman"/>
                <w:sz w:val="18"/>
                <w:szCs w:val="18"/>
              </w:rPr>
            </w:pPr>
          </w:p>
        </w:tc>
        <w:tc>
          <w:tcPr>
            <w:tcW w:w="567" w:type="dxa"/>
            <w:vMerge/>
          </w:tcPr>
          <w:p w:rsidR="0024489D" w:rsidRPr="00E66699" w:rsidRDefault="0024489D" w:rsidP="00FC1710">
            <w:pPr>
              <w:pStyle w:val="ConsPlusNonformat"/>
              <w:widowControl/>
              <w:rPr>
                <w:rFonts w:ascii="Times New Roman" w:hAnsi="Times New Roman" w:cs="Times New Roman"/>
                <w:sz w:val="18"/>
                <w:szCs w:val="18"/>
              </w:rPr>
            </w:pPr>
          </w:p>
        </w:tc>
        <w:tc>
          <w:tcPr>
            <w:tcW w:w="992" w:type="dxa"/>
            <w:vMerge/>
          </w:tcPr>
          <w:p w:rsidR="0024489D" w:rsidRPr="00E66699" w:rsidRDefault="0024489D" w:rsidP="00FC1710">
            <w:pPr>
              <w:pStyle w:val="ConsPlusNonformat"/>
              <w:widowControl/>
              <w:rPr>
                <w:rFonts w:ascii="Times New Roman" w:hAnsi="Times New Roman" w:cs="Times New Roman"/>
                <w:sz w:val="18"/>
                <w:szCs w:val="18"/>
              </w:rPr>
            </w:pPr>
          </w:p>
        </w:tc>
        <w:tc>
          <w:tcPr>
            <w:tcW w:w="709" w:type="dxa"/>
            <w:vMerge/>
          </w:tcPr>
          <w:p w:rsidR="0024489D" w:rsidRPr="00E66699" w:rsidRDefault="0024489D" w:rsidP="00FC1710">
            <w:pPr>
              <w:pStyle w:val="ConsPlusNonformat"/>
              <w:widowControl/>
              <w:rPr>
                <w:rFonts w:ascii="Times New Roman" w:hAnsi="Times New Roman" w:cs="Times New Roman"/>
                <w:sz w:val="18"/>
                <w:szCs w:val="18"/>
              </w:rPr>
            </w:pPr>
          </w:p>
        </w:tc>
        <w:tc>
          <w:tcPr>
            <w:tcW w:w="1276" w:type="dxa"/>
            <w:tcBorders>
              <w:top w:val="single" w:sz="4" w:space="0" w:color="auto"/>
            </w:tcBorders>
          </w:tcPr>
          <w:p w:rsidR="0024489D" w:rsidRPr="00E66699" w:rsidRDefault="0024489D" w:rsidP="00FC1710">
            <w:pPr>
              <w:pStyle w:val="ConsPlusNonformat"/>
              <w:rPr>
                <w:rFonts w:ascii="Times New Roman" w:hAnsi="Times New Roman" w:cs="Times New Roman"/>
                <w:b/>
              </w:rPr>
            </w:pPr>
            <w:r w:rsidRPr="00E66699">
              <w:rPr>
                <w:rFonts w:ascii="Times New Roman" w:hAnsi="Times New Roman" w:cs="Times New Roman"/>
              </w:rPr>
              <w:t>сумма</w:t>
            </w:r>
          </w:p>
        </w:tc>
        <w:tc>
          <w:tcPr>
            <w:tcW w:w="1275" w:type="dxa"/>
            <w:tcBorders>
              <w:top w:val="single" w:sz="4" w:space="0" w:color="auto"/>
            </w:tcBorders>
          </w:tcPr>
          <w:p w:rsidR="0024489D" w:rsidRPr="00E66699" w:rsidRDefault="0024489D" w:rsidP="00FC1710">
            <w:pPr>
              <w:pStyle w:val="ConsPlusNonformat"/>
              <w:rPr>
                <w:rFonts w:ascii="Times New Roman" w:hAnsi="Times New Roman" w:cs="Times New Roman"/>
                <w:b/>
              </w:rPr>
            </w:pPr>
            <w:r w:rsidRPr="00E66699">
              <w:rPr>
                <w:rFonts w:ascii="Times New Roman" w:hAnsi="Times New Roman" w:cs="Times New Roman"/>
              </w:rPr>
              <w:t>сумма</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Всего</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E66699" w:rsidRDefault="0024489D" w:rsidP="00FC1710">
            <w:pPr>
              <w:pStyle w:val="ConsPlusNonformat"/>
              <w:widowControl/>
              <w:rPr>
                <w:rFonts w:ascii="Times New Roman" w:hAnsi="Times New Roman" w:cs="Times New Roman"/>
                <w:b/>
              </w:rPr>
            </w:pPr>
          </w:p>
        </w:tc>
        <w:tc>
          <w:tcPr>
            <w:tcW w:w="992" w:type="dxa"/>
          </w:tcPr>
          <w:p w:rsidR="0024489D" w:rsidRPr="00E66699" w:rsidRDefault="0024489D" w:rsidP="00FC1710">
            <w:pPr>
              <w:pStyle w:val="ConsPlusNonformat"/>
              <w:widowControl/>
              <w:rPr>
                <w:rFonts w:ascii="Times New Roman" w:hAnsi="Times New Roman" w:cs="Times New Roman"/>
                <w:b/>
              </w:rPr>
            </w:pPr>
          </w:p>
        </w:tc>
        <w:tc>
          <w:tcPr>
            <w:tcW w:w="709" w:type="dxa"/>
          </w:tcPr>
          <w:p w:rsidR="0024489D" w:rsidRPr="00E66699" w:rsidRDefault="0024489D" w:rsidP="00FC1710">
            <w:pPr>
              <w:pStyle w:val="ConsPlusNonformat"/>
              <w:widowControl/>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5769010,00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8235210,00</w:t>
            </w:r>
          </w:p>
        </w:tc>
      </w:tr>
      <w:tr w:rsidR="0024489D" w:rsidRPr="00755AEB" w:rsidTr="00B52E5A">
        <w:tc>
          <w:tcPr>
            <w:tcW w:w="4395" w:type="dxa"/>
          </w:tcPr>
          <w:p w:rsidR="0024489D" w:rsidRPr="00E66699" w:rsidRDefault="0024489D" w:rsidP="00FC1710">
            <w:pPr>
              <w:pStyle w:val="ConsPlusNonformat"/>
              <w:jc w:val="both"/>
              <w:rPr>
                <w:rFonts w:ascii="Times New Roman" w:hAnsi="Times New Roman" w:cs="Times New Roman"/>
                <w:b/>
                <w:sz w:val="18"/>
                <w:szCs w:val="18"/>
              </w:rPr>
            </w:pPr>
            <w:r w:rsidRPr="00E66699">
              <w:rPr>
                <w:rFonts w:ascii="Times New Roman" w:hAnsi="Times New Roman" w:cs="Times New Roman"/>
                <w:b/>
                <w:sz w:val="18"/>
                <w:szCs w:val="18"/>
              </w:rPr>
              <w:t xml:space="preserve">Муниципальное казенное учреждение «Местная администрация сельского поселения Псынабо» Урванского муниципального района Кабардино-Балкарской Республики </w:t>
            </w:r>
          </w:p>
        </w:tc>
        <w:tc>
          <w:tcPr>
            <w:tcW w:w="567"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703</w:t>
            </w:r>
          </w:p>
        </w:tc>
        <w:tc>
          <w:tcPr>
            <w:tcW w:w="567"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567"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992"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5769010,00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8235210,00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Общегосударственные вопросы</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992"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2148798,00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2240748,00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Функционирование высшего должностного лица  субъектов Российской Федерации и муниципальных образований</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vAlign w:val="bottom"/>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567" w:type="dxa"/>
            <w:vAlign w:val="bottom"/>
          </w:tcPr>
          <w:p w:rsidR="0024489D" w:rsidRPr="00E66699" w:rsidRDefault="0024489D" w:rsidP="00FC1710">
            <w:pPr>
              <w:pStyle w:val="ConsPlusNonformat"/>
              <w:widowControl/>
              <w:jc w:val="center"/>
              <w:rPr>
                <w:rFonts w:ascii="Times New Roman" w:hAnsi="Times New Roman" w:cs="Times New Roman"/>
                <w:b/>
                <w:lang w:val="en-US"/>
              </w:rPr>
            </w:pPr>
            <w:r w:rsidRPr="00E66699">
              <w:rPr>
                <w:rFonts w:ascii="Times New Roman" w:hAnsi="Times New Roman" w:cs="Times New Roman"/>
                <w:b/>
              </w:rPr>
              <w:t>0</w:t>
            </w:r>
            <w:r w:rsidRPr="00E66699">
              <w:rPr>
                <w:rFonts w:ascii="Times New Roman" w:hAnsi="Times New Roman" w:cs="Times New Roman"/>
                <w:b/>
                <w:lang w:val="en-US"/>
              </w:rPr>
              <w:t>2</w:t>
            </w:r>
          </w:p>
        </w:tc>
        <w:tc>
          <w:tcPr>
            <w:tcW w:w="992"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709" w:type="dxa"/>
            <w:vAlign w:val="bottom"/>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680419,00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714440,00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Председатель представительного</w:t>
            </w:r>
          </w:p>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Органа муниципального образования</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vAlign w:val="bottom"/>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992" w:type="dxa"/>
            <w:vAlign w:val="bottom"/>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709" w:type="dxa"/>
            <w:vAlign w:val="bottom"/>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680419,00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714440,00</w:t>
            </w:r>
          </w:p>
        </w:tc>
      </w:tr>
      <w:tr w:rsidR="0024489D" w:rsidRPr="00755AEB" w:rsidTr="00B52E5A">
        <w:trPr>
          <w:trHeight w:val="277"/>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709"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lang w:val="en-US"/>
              </w:rPr>
              <w:t>121</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680419,00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714440,00</w:t>
            </w:r>
          </w:p>
        </w:tc>
      </w:tr>
      <w:tr w:rsidR="0024489D" w:rsidRPr="00755AEB" w:rsidTr="00B52E5A">
        <w:trPr>
          <w:trHeight w:val="845"/>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755AEB" w:rsidRDefault="0024489D" w:rsidP="00FC1710">
            <w:pPr>
              <w:spacing w:line="240" w:lineRule="auto"/>
              <w:rPr>
                <w:rFonts w:ascii="Times New Roman" w:hAnsi="Times New Roman"/>
                <w:lang w:val="en-US"/>
              </w:rPr>
            </w:pPr>
            <w:r w:rsidRPr="00755AEB">
              <w:rPr>
                <w:rFonts w:ascii="Times New Roman" w:hAnsi="Times New Roman"/>
              </w:rPr>
              <w:t xml:space="preserve">   </w:t>
            </w:r>
            <w:r w:rsidRPr="00755AEB">
              <w:rPr>
                <w:rFonts w:ascii="Times New Roman" w:hAnsi="Times New Roman"/>
                <w:lang w:val="en-US"/>
              </w:rPr>
              <w:t>01</w:t>
            </w:r>
          </w:p>
        </w:tc>
        <w:tc>
          <w:tcPr>
            <w:tcW w:w="567"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 xml:space="preserve">     04</w:t>
            </w:r>
          </w:p>
        </w:tc>
        <w:tc>
          <w:tcPr>
            <w:tcW w:w="992" w:type="dxa"/>
          </w:tcPr>
          <w:p w:rsidR="0024489D" w:rsidRPr="00E66699" w:rsidRDefault="0024489D" w:rsidP="00FC1710">
            <w:pPr>
              <w:pStyle w:val="ConsPlusNonformat"/>
              <w:widowControl/>
              <w:jc w:val="center"/>
              <w:rPr>
                <w:rFonts w:ascii="Times New Roman" w:hAnsi="Times New Roman" w:cs="Times New Roman"/>
              </w:rPr>
            </w:pP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1468379,00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1516308,00</w:t>
            </w:r>
          </w:p>
        </w:tc>
      </w:tr>
      <w:tr w:rsidR="0024489D" w:rsidRPr="00755AEB" w:rsidTr="00B52E5A">
        <w:trPr>
          <w:trHeight w:val="891"/>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24489D" w:rsidRPr="00E66699" w:rsidRDefault="0024489D" w:rsidP="00FC1710">
            <w:pPr>
              <w:pStyle w:val="ConsPlusNonformat"/>
              <w:widowControl/>
              <w:spacing w:after="240"/>
              <w:jc w:val="center"/>
              <w:rPr>
                <w:rFonts w:ascii="Times New Roman" w:hAnsi="Times New Roman" w:cs="Times New Roman"/>
                <w:b/>
              </w:rPr>
            </w:pPr>
          </w:p>
        </w:tc>
        <w:tc>
          <w:tcPr>
            <w:tcW w:w="567" w:type="dxa"/>
          </w:tcPr>
          <w:p w:rsidR="0024489D" w:rsidRPr="00E66699" w:rsidRDefault="0024489D" w:rsidP="00FC1710">
            <w:pPr>
              <w:pStyle w:val="ConsPlusNonformat"/>
              <w:widowControl/>
              <w:spacing w:after="240"/>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spacing w:after="240"/>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FC1710">
            <w:pPr>
              <w:pStyle w:val="ConsPlusNonformat"/>
              <w:widowControl/>
              <w:spacing w:after="240"/>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FC1710">
            <w:pPr>
              <w:pStyle w:val="ConsPlusNonformat"/>
              <w:widowControl/>
              <w:spacing w:after="240"/>
              <w:jc w:val="center"/>
              <w:rPr>
                <w:rFonts w:ascii="Times New Roman" w:hAnsi="Times New Roman" w:cs="Times New Roman"/>
              </w:rPr>
            </w:pPr>
          </w:p>
        </w:tc>
        <w:tc>
          <w:tcPr>
            <w:tcW w:w="1276" w:type="dxa"/>
          </w:tcPr>
          <w:p w:rsidR="0024489D" w:rsidRPr="00755AEB" w:rsidRDefault="0024489D" w:rsidP="0061499E">
            <w:pPr>
              <w:spacing w:after="240" w:line="240" w:lineRule="auto"/>
              <w:jc w:val="right"/>
              <w:rPr>
                <w:rFonts w:ascii="Times New Roman" w:hAnsi="Times New Roman"/>
                <w:sz w:val="20"/>
                <w:szCs w:val="20"/>
              </w:rPr>
            </w:pPr>
            <w:r w:rsidRPr="00755AEB">
              <w:rPr>
                <w:rFonts w:ascii="Times New Roman" w:hAnsi="Times New Roman"/>
                <w:sz w:val="20"/>
                <w:szCs w:val="20"/>
              </w:rPr>
              <w:t>1468379,00</w:t>
            </w:r>
          </w:p>
        </w:tc>
        <w:tc>
          <w:tcPr>
            <w:tcW w:w="1275" w:type="dxa"/>
          </w:tcPr>
          <w:p w:rsidR="0024489D" w:rsidRPr="00E66699" w:rsidRDefault="0024489D" w:rsidP="0061499E">
            <w:pPr>
              <w:spacing w:after="240" w:line="240" w:lineRule="auto"/>
              <w:jc w:val="right"/>
              <w:rPr>
                <w:rFonts w:ascii="Times New Roman" w:hAnsi="Times New Roman"/>
                <w:sz w:val="20"/>
                <w:szCs w:val="20"/>
              </w:rPr>
            </w:pPr>
            <w:r w:rsidRPr="00E66699">
              <w:rPr>
                <w:rFonts w:ascii="Times New Roman" w:hAnsi="Times New Roman"/>
                <w:sz w:val="20"/>
                <w:szCs w:val="20"/>
              </w:rPr>
              <w:t>1516308,00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755AEB" w:rsidRDefault="0024489D" w:rsidP="0061499E">
            <w:pPr>
              <w:spacing w:after="0"/>
              <w:jc w:val="right"/>
              <w:rPr>
                <w:rFonts w:ascii="Times New Roman" w:hAnsi="Times New Roman"/>
                <w:sz w:val="20"/>
                <w:szCs w:val="20"/>
              </w:rPr>
            </w:pPr>
            <w:r w:rsidRPr="00755AEB">
              <w:rPr>
                <w:rFonts w:ascii="Times New Roman" w:hAnsi="Times New Roman"/>
                <w:sz w:val="20"/>
                <w:szCs w:val="20"/>
              </w:rPr>
              <w:t>1139029,00</w:t>
            </w:r>
          </w:p>
        </w:tc>
        <w:tc>
          <w:tcPr>
            <w:tcW w:w="1275" w:type="dxa"/>
          </w:tcPr>
          <w:p w:rsidR="0024489D" w:rsidRPr="00E66699" w:rsidRDefault="0024489D" w:rsidP="0061499E">
            <w:pPr>
              <w:spacing w:after="0"/>
              <w:jc w:val="right"/>
              <w:rPr>
                <w:rFonts w:ascii="Times New Roman" w:hAnsi="Times New Roman"/>
                <w:sz w:val="20"/>
                <w:szCs w:val="20"/>
              </w:rPr>
            </w:pPr>
            <w:r w:rsidRPr="00E66699">
              <w:rPr>
                <w:rFonts w:ascii="Times New Roman" w:hAnsi="Times New Roman"/>
                <w:sz w:val="20"/>
                <w:szCs w:val="20"/>
              </w:rPr>
              <w:t>1195980,00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Закупка товаров, работ, услуг в сфере  информационно-коммуникационных технологий</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242</w:t>
            </w:r>
          </w:p>
        </w:tc>
        <w:tc>
          <w:tcPr>
            <w:tcW w:w="1276" w:type="dxa"/>
          </w:tcPr>
          <w:p w:rsidR="0024489D" w:rsidRPr="00755AEB" w:rsidRDefault="0024489D" w:rsidP="0061499E">
            <w:pPr>
              <w:spacing w:after="0"/>
              <w:jc w:val="right"/>
              <w:rPr>
                <w:rFonts w:ascii="Times New Roman" w:hAnsi="Times New Roman"/>
                <w:sz w:val="20"/>
                <w:szCs w:val="20"/>
              </w:rPr>
            </w:pPr>
            <w:r w:rsidRPr="00755AEB">
              <w:rPr>
                <w:rFonts w:ascii="Times New Roman" w:hAnsi="Times New Roman"/>
                <w:sz w:val="20"/>
                <w:szCs w:val="20"/>
              </w:rPr>
              <w:t xml:space="preserve">    80850,00</w:t>
            </w:r>
          </w:p>
        </w:tc>
        <w:tc>
          <w:tcPr>
            <w:tcW w:w="1275" w:type="dxa"/>
          </w:tcPr>
          <w:p w:rsidR="0024489D" w:rsidRPr="00E66699" w:rsidRDefault="0024489D" w:rsidP="0061499E">
            <w:pPr>
              <w:spacing w:after="0"/>
              <w:jc w:val="right"/>
              <w:rPr>
                <w:rFonts w:ascii="Times New Roman" w:hAnsi="Times New Roman"/>
                <w:sz w:val="20"/>
                <w:szCs w:val="20"/>
              </w:rPr>
            </w:pPr>
            <w:r w:rsidRPr="00E66699">
              <w:rPr>
                <w:rFonts w:ascii="Times New Roman" w:hAnsi="Times New Roman"/>
                <w:sz w:val="20"/>
                <w:szCs w:val="20"/>
              </w:rPr>
              <w:t xml:space="preserve">      84892,00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755AEB" w:rsidRDefault="0024489D" w:rsidP="0061499E">
            <w:pPr>
              <w:jc w:val="right"/>
              <w:rPr>
                <w:rFonts w:ascii="Times New Roman" w:hAnsi="Times New Roman"/>
                <w:sz w:val="20"/>
                <w:szCs w:val="20"/>
              </w:rPr>
            </w:pPr>
            <w:r w:rsidRPr="00755AEB">
              <w:rPr>
                <w:rFonts w:ascii="Times New Roman" w:hAnsi="Times New Roman"/>
                <w:sz w:val="20"/>
                <w:szCs w:val="20"/>
              </w:rPr>
              <w:t>241700,00</w:t>
            </w:r>
          </w:p>
        </w:tc>
        <w:tc>
          <w:tcPr>
            <w:tcW w:w="1275" w:type="dxa"/>
          </w:tcPr>
          <w:p w:rsidR="0024489D" w:rsidRPr="00E66699" w:rsidRDefault="0024489D" w:rsidP="0061499E">
            <w:pPr>
              <w:jc w:val="right"/>
              <w:rPr>
                <w:rFonts w:ascii="Times New Roman" w:hAnsi="Times New Roman"/>
                <w:sz w:val="20"/>
                <w:szCs w:val="20"/>
              </w:rPr>
            </w:pPr>
            <w:r w:rsidRPr="00E66699">
              <w:rPr>
                <w:rFonts w:ascii="Times New Roman" w:hAnsi="Times New Roman"/>
                <w:sz w:val="20"/>
                <w:szCs w:val="20"/>
              </w:rPr>
              <w:t>228636,00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tcPr>
          <w:p w:rsidR="0024489D" w:rsidRPr="00755AEB" w:rsidRDefault="0024489D" w:rsidP="0061499E">
            <w:pPr>
              <w:jc w:val="right"/>
              <w:rPr>
                <w:rFonts w:ascii="Times New Roman" w:hAnsi="Times New Roman"/>
                <w:sz w:val="20"/>
                <w:szCs w:val="20"/>
              </w:rPr>
            </w:pPr>
            <w:r w:rsidRPr="00755AEB">
              <w:rPr>
                <w:rFonts w:ascii="Times New Roman" w:hAnsi="Times New Roman"/>
                <w:sz w:val="20"/>
                <w:szCs w:val="20"/>
              </w:rPr>
              <w:t>6800,00</w:t>
            </w:r>
          </w:p>
        </w:tc>
        <w:tc>
          <w:tcPr>
            <w:tcW w:w="1275" w:type="dxa"/>
          </w:tcPr>
          <w:p w:rsidR="0024489D" w:rsidRPr="00E66699" w:rsidRDefault="0024489D" w:rsidP="0061499E">
            <w:pPr>
              <w:jc w:val="right"/>
              <w:rPr>
                <w:rFonts w:ascii="Times New Roman" w:hAnsi="Times New Roman"/>
                <w:sz w:val="20"/>
                <w:szCs w:val="20"/>
              </w:rPr>
            </w:pPr>
            <w:r w:rsidRPr="00E66699">
              <w:rPr>
                <w:rFonts w:ascii="Times New Roman" w:hAnsi="Times New Roman"/>
                <w:sz w:val="20"/>
                <w:szCs w:val="20"/>
              </w:rPr>
              <w:t>6800,00</w:t>
            </w:r>
          </w:p>
        </w:tc>
      </w:tr>
      <w:tr w:rsidR="0024489D" w:rsidRPr="00755AEB" w:rsidTr="00B52E5A">
        <w:trPr>
          <w:trHeight w:val="230"/>
        </w:trPr>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Резервные фонды</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11</w:t>
            </w: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10000,00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10000,00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Резервные средства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10000,00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10000,00</w:t>
            </w:r>
          </w:p>
        </w:tc>
      </w:tr>
      <w:tr w:rsidR="0024489D" w:rsidRPr="00755AEB" w:rsidTr="00B52E5A">
        <w:trPr>
          <w:trHeight w:val="167"/>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расходы</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870</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10000,00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10000,00</w:t>
            </w:r>
          </w:p>
        </w:tc>
      </w:tr>
      <w:tr w:rsidR="0024489D" w:rsidRPr="00755AEB" w:rsidTr="00B52E5A">
        <w:trPr>
          <w:trHeight w:val="234"/>
        </w:trPr>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Мобилизационная и вневойсковая подготовка</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02</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60479,00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63500,00</w:t>
            </w:r>
          </w:p>
        </w:tc>
      </w:tr>
      <w:tr w:rsidR="0024489D" w:rsidRPr="00755AEB" w:rsidTr="00B52E5A">
        <w:trPr>
          <w:trHeight w:val="130"/>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 xml:space="preserve">Осуществление первичного воинского учета на </w:t>
            </w:r>
            <w:r w:rsidRPr="00E66699">
              <w:rPr>
                <w:rFonts w:ascii="Times New Roman" w:hAnsi="Times New Roman" w:cs="Times New Roman"/>
                <w:sz w:val="18"/>
                <w:szCs w:val="18"/>
              </w:rPr>
              <w:t>территориях  где отсутствуют военные комиссариаты</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60479,00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63500,00</w:t>
            </w:r>
          </w:p>
        </w:tc>
      </w:tr>
      <w:tr w:rsidR="0024489D" w:rsidRPr="00755AEB" w:rsidTr="00B52E5A">
        <w:trPr>
          <w:trHeight w:val="205"/>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60479,00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63500,00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Национальная экономика</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2152044,00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4618244,00</w:t>
            </w:r>
          </w:p>
        </w:tc>
      </w:tr>
      <w:tr w:rsidR="0024489D" w:rsidRPr="00755AEB" w:rsidTr="00B52E5A">
        <w:tc>
          <w:tcPr>
            <w:tcW w:w="4395" w:type="dxa"/>
          </w:tcPr>
          <w:p w:rsidR="0024489D" w:rsidRPr="00E66699" w:rsidRDefault="0024489D" w:rsidP="00141B26">
            <w:pPr>
              <w:pStyle w:val="ConsPlusNonformat"/>
              <w:widowControl/>
              <w:rPr>
                <w:rFonts w:ascii="Times New Roman" w:hAnsi="Times New Roman" w:cs="Times New Roman"/>
              </w:rPr>
            </w:pPr>
            <w:r w:rsidRPr="00E66699">
              <w:rPr>
                <w:rFonts w:ascii="Times New Roman" w:hAnsi="Times New Roman" w:cs="Times New Roman"/>
              </w:rPr>
              <w:t>Дорожные фонды</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3150102</w:t>
            </w:r>
          </w:p>
        </w:tc>
        <w:tc>
          <w:tcPr>
            <w:tcW w:w="709" w:type="dxa"/>
          </w:tcPr>
          <w:p w:rsidR="0024489D" w:rsidRPr="00E66699" w:rsidRDefault="0024489D" w:rsidP="00141B26">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394244,00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394244,00</w:t>
            </w:r>
          </w:p>
        </w:tc>
      </w:tr>
      <w:tr w:rsidR="0024489D" w:rsidRPr="00755AEB" w:rsidTr="00B52E5A">
        <w:tc>
          <w:tcPr>
            <w:tcW w:w="4395" w:type="dxa"/>
          </w:tcPr>
          <w:p w:rsidR="0024489D" w:rsidRPr="00E66699" w:rsidRDefault="0024489D" w:rsidP="00141B26">
            <w:pPr>
              <w:pStyle w:val="ConsPlusNonformat"/>
              <w:widowControl/>
              <w:rPr>
                <w:rFonts w:ascii="Times New Roman" w:hAnsi="Times New Roman" w:cs="Times New Roman"/>
              </w:rPr>
            </w:pPr>
            <w:r w:rsidRPr="00E66699">
              <w:rPr>
                <w:rFonts w:ascii="Times New Roman" w:hAnsi="Times New Roman" w:cs="Times New Roman"/>
              </w:rPr>
              <w:t>Строительства, модернизация, ремонт и содержание автомобильных дорог</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3150102</w:t>
            </w:r>
          </w:p>
        </w:tc>
        <w:tc>
          <w:tcPr>
            <w:tcW w:w="709"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224</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394244,00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394244,00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Другие вопросы в области национальной экономики</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992" w:type="dxa"/>
          </w:tcPr>
          <w:p w:rsidR="0024489D" w:rsidRPr="00E66699" w:rsidRDefault="0024489D" w:rsidP="00FC1710">
            <w:pPr>
              <w:pStyle w:val="ConsPlusNonformat"/>
              <w:widowControl/>
              <w:jc w:val="center"/>
              <w:rPr>
                <w:rFonts w:ascii="Times New Roman" w:hAnsi="Times New Roman" w:cs="Times New Roman"/>
              </w:rPr>
            </w:pP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1757800,00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4224000,00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Реализация направления расходов»развитие единой государственной системы регистрации прав и кадастрового учета недвижимости» «Экономическое развития и инновационная экономика»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15Г9999</w:t>
            </w:r>
          </w:p>
        </w:tc>
        <w:tc>
          <w:tcPr>
            <w:tcW w:w="709" w:type="dxa"/>
          </w:tcPr>
          <w:p w:rsidR="0024489D" w:rsidRPr="00E66699" w:rsidRDefault="0024489D" w:rsidP="00C6322A">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1757800,00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4224000,00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992" w:type="dxa"/>
          </w:tcPr>
          <w:p w:rsidR="0024489D" w:rsidRPr="00E66699" w:rsidRDefault="0024489D" w:rsidP="00141B26">
            <w:pPr>
              <w:pStyle w:val="ConsPlusNonformat"/>
              <w:widowControl/>
              <w:jc w:val="center"/>
              <w:rPr>
                <w:rFonts w:ascii="Times New Roman" w:hAnsi="Times New Roman" w:cs="Times New Roman"/>
              </w:rPr>
            </w:pPr>
            <w:r w:rsidRPr="00E66699">
              <w:rPr>
                <w:rFonts w:ascii="Times New Roman" w:hAnsi="Times New Roman" w:cs="Times New Roman"/>
              </w:rPr>
              <w:t>15Г9999</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1757800,00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4224000,00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Жилищно-коммунальное хозяйство</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05</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173588,00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47590,00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Коммунальное хозяйство</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173588,00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47590,00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Благоустройство</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173588,00</w:t>
            </w:r>
          </w:p>
        </w:tc>
        <w:tc>
          <w:tcPr>
            <w:tcW w:w="1275" w:type="dxa"/>
          </w:tcPr>
          <w:p w:rsidR="0024489D" w:rsidRPr="00755AEB" w:rsidRDefault="0024489D" w:rsidP="0061499E">
            <w:pPr>
              <w:spacing w:after="0" w:line="240" w:lineRule="auto"/>
              <w:jc w:val="right"/>
              <w:rPr>
                <w:rFonts w:ascii="Times New Roman" w:hAnsi="Times New Roman"/>
              </w:rPr>
            </w:pPr>
            <w:r w:rsidRPr="00E66699">
              <w:rPr>
                <w:rFonts w:ascii="Times New Roman" w:hAnsi="Times New Roman"/>
                <w:sz w:val="20"/>
                <w:szCs w:val="20"/>
              </w:rPr>
              <w:t>47</w:t>
            </w:r>
            <w:r w:rsidRPr="00E66699">
              <w:rPr>
                <w:rFonts w:ascii="Times New Roman" w:hAnsi="Times New Roman"/>
              </w:rPr>
              <w:t>590</w:t>
            </w:r>
            <w:r w:rsidRPr="00E66699">
              <w:rPr>
                <w:rFonts w:ascii="Times New Roman" w:hAnsi="Times New Roman"/>
                <w:sz w:val="20"/>
                <w:szCs w:val="20"/>
              </w:rPr>
              <w:t>,00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мероприятия по благоустройству городских округов и поселений</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173588,00</w:t>
            </w:r>
          </w:p>
        </w:tc>
        <w:tc>
          <w:tcPr>
            <w:tcW w:w="1275" w:type="dxa"/>
          </w:tcPr>
          <w:p w:rsidR="0024489D" w:rsidRPr="00755AEB" w:rsidRDefault="0024489D" w:rsidP="0061499E">
            <w:pPr>
              <w:spacing w:after="0" w:line="240" w:lineRule="auto"/>
              <w:jc w:val="right"/>
              <w:rPr>
                <w:rFonts w:ascii="Times New Roman" w:hAnsi="Times New Roman"/>
              </w:rPr>
            </w:pPr>
            <w:r w:rsidRPr="00E66699">
              <w:rPr>
                <w:rFonts w:ascii="Times New Roman" w:hAnsi="Times New Roman"/>
                <w:sz w:val="20"/>
                <w:szCs w:val="20"/>
              </w:rPr>
              <w:t>47</w:t>
            </w:r>
            <w:r w:rsidRPr="00E66699">
              <w:rPr>
                <w:rFonts w:ascii="Times New Roman" w:hAnsi="Times New Roman"/>
              </w:rPr>
              <w:t>590</w:t>
            </w:r>
            <w:r w:rsidRPr="00E66699">
              <w:rPr>
                <w:rFonts w:ascii="Times New Roman" w:hAnsi="Times New Roman"/>
                <w:sz w:val="20"/>
                <w:szCs w:val="20"/>
              </w:rPr>
              <w:t>,00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Работы и услуги по содержанию имущества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6000501</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173588,00</w:t>
            </w:r>
          </w:p>
        </w:tc>
        <w:tc>
          <w:tcPr>
            <w:tcW w:w="1275" w:type="dxa"/>
          </w:tcPr>
          <w:p w:rsidR="0024489D" w:rsidRPr="00755AEB" w:rsidRDefault="0024489D" w:rsidP="0061499E">
            <w:pPr>
              <w:spacing w:after="0" w:line="240" w:lineRule="auto"/>
              <w:jc w:val="right"/>
              <w:rPr>
                <w:rFonts w:ascii="Times New Roman" w:hAnsi="Times New Roman"/>
              </w:rPr>
            </w:pPr>
            <w:r w:rsidRPr="00E66699">
              <w:rPr>
                <w:rFonts w:ascii="Times New Roman" w:hAnsi="Times New Roman"/>
                <w:sz w:val="20"/>
                <w:szCs w:val="20"/>
              </w:rPr>
              <w:t>47</w:t>
            </w:r>
            <w:r w:rsidRPr="00E66699">
              <w:rPr>
                <w:rFonts w:ascii="Times New Roman" w:hAnsi="Times New Roman"/>
              </w:rPr>
              <w:t>58</w:t>
            </w:r>
            <w:r w:rsidRPr="00E66699">
              <w:rPr>
                <w:rFonts w:ascii="Times New Roman" w:hAnsi="Times New Roman"/>
                <w:sz w:val="20"/>
                <w:szCs w:val="20"/>
              </w:rPr>
              <w:t>9,00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Культура, кинематография и средства массовой информации</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956427,00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997454,00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Дома культуры</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956427,00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997454,00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sz w:val="22"/>
                <w:szCs w:val="22"/>
              </w:rPr>
              <w:t>Обеспечение деятельности подведомственных учреждений</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956427,00</w:t>
            </w:r>
          </w:p>
          <w:p w:rsidR="0024489D" w:rsidRPr="00E66699" w:rsidRDefault="0024489D" w:rsidP="0061499E">
            <w:pPr>
              <w:pStyle w:val="ConsPlusNonformat"/>
              <w:widowControl/>
              <w:jc w:val="right"/>
              <w:rPr>
                <w:rFonts w:ascii="Times New Roman" w:hAnsi="Times New Roman" w:cs="Times New Roman"/>
              </w:rPr>
            </w:pP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997454,00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7B2A6F">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860627,00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903654,00</w:t>
            </w: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Содержание в чистоте помещения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61499E">
            <w:pPr>
              <w:pStyle w:val="ConsPlusNonformat"/>
              <w:widowControl/>
              <w:jc w:val="right"/>
              <w:rPr>
                <w:rFonts w:ascii="Times New Roman" w:hAnsi="Times New Roman" w:cs="Times New Roman"/>
              </w:rPr>
            </w:pPr>
          </w:p>
        </w:tc>
        <w:tc>
          <w:tcPr>
            <w:tcW w:w="1275" w:type="dxa"/>
          </w:tcPr>
          <w:p w:rsidR="0024489D" w:rsidRPr="00E66699" w:rsidRDefault="0024489D" w:rsidP="0061499E">
            <w:pPr>
              <w:pStyle w:val="ConsPlusNonformat"/>
              <w:widowControl/>
              <w:jc w:val="right"/>
              <w:rPr>
                <w:rFonts w:ascii="Times New Roman" w:hAnsi="Times New Roman" w:cs="Times New Roman"/>
              </w:rPr>
            </w:pPr>
          </w:p>
        </w:tc>
      </w:tr>
      <w:tr w:rsidR="0024489D" w:rsidRPr="00755AEB" w:rsidTr="00B52E5A">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95800,00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93800,00</w:t>
            </w:r>
          </w:p>
        </w:tc>
      </w:tr>
      <w:tr w:rsidR="0024489D" w:rsidRPr="00755AEB" w:rsidTr="00B52E5A">
        <w:trPr>
          <w:trHeight w:val="263"/>
        </w:trPr>
        <w:tc>
          <w:tcPr>
            <w:tcW w:w="4395"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СОЦИАЛЬНАЯ ПОЛИТИКА</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992" w:type="dxa"/>
          </w:tcPr>
          <w:p w:rsidR="0024489D" w:rsidRPr="00E66699" w:rsidRDefault="0024489D" w:rsidP="00FC1710">
            <w:pPr>
              <w:pStyle w:val="ConsPlusNonformat"/>
              <w:widowControl/>
              <w:jc w:val="center"/>
              <w:rPr>
                <w:rFonts w:ascii="Times New Roman" w:hAnsi="Times New Roman" w:cs="Times New Roman"/>
                <w:b/>
              </w:rPr>
            </w:pPr>
          </w:p>
        </w:tc>
        <w:tc>
          <w:tcPr>
            <w:tcW w:w="709"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267674,00</w:t>
            </w:r>
          </w:p>
        </w:tc>
        <w:tc>
          <w:tcPr>
            <w:tcW w:w="1275" w:type="dxa"/>
          </w:tcPr>
          <w:p w:rsidR="0024489D" w:rsidRPr="00E66699" w:rsidRDefault="0024489D" w:rsidP="0061499E">
            <w:pPr>
              <w:pStyle w:val="ConsPlusNonformat"/>
              <w:widowControl/>
              <w:jc w:val="right"/>
              <w:rPr>
                <w:rFonts w:ascii="Times New Roman" w:hAnsi="Times New Roman" w:cs="Times New Roman"/>
                <w:b/>
              </w:rPr>
            </w:pPr>
            <w:r w:rsidRPr="00E66699">
              <w:rPr>
                <w:rFonts w:ascii="Times New Roman" w:hAnsi="Times New Roman" w:cs="Times New Roman"/>
                <w:b/>
              </w:rPr>
              <w:t>267674,00</w:t>
            </w:r>
          </w:p>
        </w:tc>
      </w:tr>
      <w:tr w:rsidR="0024489D" w:rsidRPr="00755AEB" w:rsidTr="00B52E5A">
        <w:trPr>
          <w:trHeight w:val="263"/>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Пенсионное обеспечение</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r>
      <w:tr w:rsidR="0024489D" w:rsidRPr="00755AEB" w:rsidTr="00B52E5A">
        <w:trPr>
          <w:trHeight w:val="263"/>
        </w:trPr>
        <w:tc>
          <w:tcPr>
            <w:tcW w:w="4395"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709"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r>
      <w:tr w:rsidR="0024489D" w:rsidRPr="00755AEB" w:rsidTr="00B52E5A">
        <w:trPr>
          <w:trHeight w:val="263"/>
        </w:trPr>
        <w:tc>
          <w:tcPr>
            <w:tcW w:w="4395" w:type="dxa"/>
          </w:tcPr>
          <w:p w:rsidR="0024489D" w:rsidRPr="00755AEB" w:rsidRDefault="0024489D" w:rsidP="00FC1710">
            <w:pPr>
              <w:spacing w:after="0"/>
              <w:rPr>
                <w:rFonts w:ascii="Times New Roman" w:hAnsi="Times New Roman"/>
                <w:sz w:val="16"/>
                <w:szCs w:val="16"/>
              </w:rPr>
            </w:pPr>
            <w:r w:rsidRPr="00755AEB">
              <w:rPr>
                <w:rFonts w:ascii="Times New Roman" w:hAnsi="Times New Roman"/>
                <w:sz w:val="16"/>
                <w:szCs w:val="16"/>
              </w:rPr>
              <w:t>Пенсии, выплачиваемые организациями сектора государственного управления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709"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312</w:t>
            </w:r>
          </w:p>
        </w:tc>
        <w:tc>
          <w:tcPr>
            <w:tcW w:w="1276"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c>
          <w:tcPr>
            <w:tcW w:w="1275" w:type="dxa"/>
          </w:tcPr>
          <w:p w:rsidR="0024489D" w:rsidRPr="00E66699" w:rsidRDefault="0024489D" w:rsidP="0061499E">
            <w:pPr>
              <w:pStyle w:val="ConsPlusNonformat"/>
              <w:widowControl/>
              <w:jc w:val="right"/>
              <w:rPr>
                <w:rFonts w:ascii="Times New Roman" w:hAnsi="Times New Roman" w:cs="Times New Roman"/>
              </w:rPr>
            </w:pPr>
            <w:r w:rsidRPr="00E66699">
              <w:rPr>
                <w:rFonts w:ascii="Times New Roman" w:hAnsi="Times New Roman" w:cs="Times New Roman"/>
              </w:rPr>
              <w:t>267674,00</w:t>
            </w:r>
          </w:p>
        </w:tc>
      </w:tr>
    </w:tbl>
    <w:p w:rsidR="0024489D" w:rsidRPr="00E66699" w:rsidRDefault="0024489D" w:rsidP="00FD61BE">
      <w:pPr>
        <w:spacing w:after="0"/>
        <w:rPr>
          <w:rFonts w:ascii="Times New Roman" w:hAnsi="Times New Roman"/>
        </w:rPr>
      </w:pPr>
    </w:p>
    <w:p w:rsidR="0024489D" w:rsidRPr="00E66699" w:rsidRDefault="0024489D" w:rsidP="00293FC5">
      <w:pPr>
        <w:spacing w:after="0"/>
        <w:jc w:val="center"/>
        <w:rPr>
          <w:rFonts w:ascii="Times New Roman" w:hAnsi="Times New Roman"/>
        </w:rPr>
      </w:pPr>
    </w:p>
    <w:p w:rsidR="0024489D" w:rsidRPr="00E66699" w:rsidRDefault="0024489D" w:rsidP="007B4A0C">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6</w:t>
      </w:r>
    </w:p>
    <w:p w:rsidR="0024489D" w:rsidRPr="00E66699" w:rsidRDefault="0024489D" w:rsidP="007B4A0C">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7B4A0C">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7B4A0C">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7B4A0C">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7B4A0C">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на 2016 и плановый  период 2017 и 2018 годов"</w:t>
      </w:r>
    </w:p>
    <w:p w:rsidR="0024489D" w:rsidRPr="00E66699" w:rsidRDefault="0024489D" w:rsidP="00141B26">
      <w:pPr>
        <w:pStyle w:val="ConsPlusNormal"/>
        <w:widowControl/>
        <w:ind w:firstLine="0"/>
        <w:jc w:val="center"/>
        <w:rPr>
          <w:rFonts w:ascii="Times New Roman" w:hAnsi="Times New Roman" w:cs="Times New Roman"/>
          <w:sz w:val="16"/>
          <w:szCs w:val="16"/>
        </w:rPr>
      </w:pPr>
    </w:p>
    <w:p w:rsidR="0024489D" w:rsidRDefault="0024489D" w:rsidP="007B4A0C">
      <w:pPr>
        <w:pStyle w:val="ConsPlusNormal"/>
        <w:widowControl/>
        <w:ind w:firstLine="0"/>
        <w:jc w:val="right"/>
        <w:rPr>
          <w:rFonts w:ascii="Times New Roman" w:hAnsi="Times New Roman" w:cs="Times New Roman"/>
          <w:sz w:val="24"/>
          <w:szCs w:val="24"/>
        </w:rPr>
      </w:pPr>
    </w:p>
    <w:p w:rsidR="0024489D" w:rsidRPr="00E66699" w:rsidRDefault="0024489D" w:rsidP="007B4A0C">
      <w:pPr>
        <w:pStyle w:val="ConsPlusNormal"/>
        <w:widowControl/>
        <w:ind w:firstLine="0"/>
        <w:jc w:val="right"/>
        <w:rPr>
          <w:rFonts w:ascii="Times New Roman" w:hAnsi="Times New Roman" w:cs="Times New Roman"/>
          <w:sz w:val="24"/>
          <w:szCs w:val="24"/>
        </w:rPr>
      </w:pPr>
    </w:p>
    <w:p w:rsidR="0024489D" w:rsidRPr="00E66699" w:rsidRDefault="0024489D" w:rsidP="007B4A0C">
      <w:pPr>
        <w:pStyle w:val="ConsPlusTitle"/>
        <w:widowControl/>
        <w:jc w:val="center"/>
        <w:rPr>
          <w:rFonts w:ascii="Times New Roman" w:hAnsi="Times New Roman" w:cs="Times New Roman"/>
          <w:sz w:val="18"/>
          <w:szCs w:val="18"/>
        </w:rPr>
      </w:pPr>
      <w:r w:rsidRPr="00E66699">
        <w:rPr>
          <w:rFonts w:ascii="Times New Roman" w:hAnsi="Times New Roman" w:cs="Times New Roman"/>
          <w:sz w:val="18"/>
          <w:szCs w:val="18"/>
        </w:rPr>
        <w:t>РАСПРЕДЕЛЕНИЕ БЮДЖЕТНЫХ АССИГНОВАНИЙ НА 2016 ГОД</w:t>
      </w:r>
    </w:p>
    <w:p w:rsidR="0024489D" w:rsidRPr="00E66699" w:rsidRDefault="0024489D" w:rsidP="007B4A0C">
      <w:pPr>
        <w:pStyle w:val="ConsPlusTitle"/>
        <w:widowControl/>
        <w:jc w:val="center"/>
        <w:rPr>
          <w:rFonts w:ascii="Times New Roman" w:hAnsi="Times New Roman" w:cs="Times New Roman"/>
          <w:sz w:val="18"/>
          <w:szCs w:val="18"/>
        </w:rPr>
      </w:pPr>
      <w:r w:rsidRPr="00E66699">
        <w:rPr>
          <w:rFonts w:ascii="Times New Roman" w:hAnsi="Times New Roman" w:cs="Times New Roman"/>
          <w:sz w:val="18"/>
          <w:szCs w:val="18"/>
        </w:rPr>
        <w:t>ПО РАЗДЕЛАМ И ПОДРАЗДЕЛАМ, ЦЕЛЕВЫМ СТАТЬЯМ И ВИДАМ</w:t>
      </w:r>
    </w:p>
    <w:p w:rsidR="0024489D" w:rsidRPr="00E66699" w:rsidRDefault="0024489D" w:rsidP="007B4A0C">
      <w:pPr>
        <w:pStyle w:val="ConsPlusTitle"/>
        <w:widowControl/>
        <w:jc w:val="center"/>
        <w:rPr>
          <w:rFonts w:ascii="Times New Roman" w:hAnsi="Times New Roman" w:cs="Times New Roman"/>
          <w:sz w:val="18"/>
          <w:szCs w:val="18"/>
        </w:rPr>
      </w:pPr>
      <w:r w:rsidRPr="00E66699">
        <w:rPr>
          <w:rFonts w:ascii="Times New Roman" w:hAnsi="Times New Roman" w:cs="Times New Roman"/>
          <w:sz w:val="18"/>
          <w:szCs w:val="18"/>
        </w:rPr>
        <w:t>РАСХОДОВ КЛАССИФИКАЦИИ РАСХОДОВ БЮДЖЕТА</w:t>
      </w:r>
    </w:p>
    <w:p w:rsidR="0024489D" w:rsidRPr="00E66699" w:rsidRDefault="0024489D" w:rsidP="007B4A0C">
      <w:pPr>
        <w:pStyle w:val="ConsPlusTitle"/>
        <w:widowControl/>
        <w:jc w:val="right"/>
        <w:rPr>
          <w:rFonts w:ascii="Times New Roman" w:hAnsi="Times New Roman" w:cs="Times New Roman"/>
          <w:sz w:val="18"/>
          <w:szCs w:val="18"/>
        </w:rPr>
      </w:pPr>
      <w:r w:rsidRPr="00E66699">
        <w:rPr>
          <w:rFonts w:ascii="Times New Roman" w:hAnsi="Times New Roman" w:cs="Times New Roman"/>
        </w:rPr>
        <w:t xml:space="preserve">                                                                            ( рублей)</w:t>
      </w:r>
      <w:r w:rsidRPr="00E66699">
        <w:rPr>
          <w:rFonts w:ascii="Times New Roman" w:hAnsi="Times New Roman" w:cs="Times New Roman"/>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2"/>
        <w:gridCol w:w="782"/>
        <w:gridCol w:w="993"/>
        <w:gridCol w:w="992"/>
        <w:gridCol w:w="816"/>
        <w:gridCol w:w="1418"/>
      </w:tblGrid>
      <w:tr w:rsidR="0024489D" w:rsidRPr="00755AEB" w:rsidTr="009D4C34">
        <w:tc>
          <w:tcPr>
            <w:tcW w:w="5172" w:type="dxa"/>
          </w:tcPr>
          <w:p w:rsidR="0024489D" w:rsidRPr="00E66699" w:rsidRDefault="0024489D" w:rsidP="00FC1710">
            <w:pPr>
              <w:pStyle w:val="ConsPlusNonformat"/>
              <w:widowControl/>
              <w:ind w:left="-900" w:firstLine="900"/>
              <w:jc w:val="center"/>
              <w:rPr>
                <w:rFonts w:ascii="Times New Roman" w:hAnsi="Times New Roman" w:cs="Times New Roman"/>
                <w:sz w:val="24"/>
                <w:szCs w:val="24"/>
              </w:rPr>
            </w:pPr>
            <w:r w:rsidRPr="00E66699">
              <w:rPr>
                <w:rFonts w:ascii="Times New Roman" w:hAnsi="Times New Roman" w:cs="Times New Roman"/>
                <w:sz w:val="24"/>
                <w:szCs w:val="24"/>
              </w:rPr>
              <w:t>наименование</w:t>
            </w:r>
          </w:p>
        </w:tc>
        <w:tc>
          <w:tcPr>
            <w:tcW w:w="782" w:type="dxa"/>
          </w:tcPr>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раздел</w:t>
            </w:r>
          </w:p>
        </w:tc>
        <w:tc>
          <w:tcPr>
            <w:tcW w:w="993" w:type="dxa"/>
          </w:tcPr>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под</w:t>
            </w:r>
          </w:p>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раздел</w:t>
            </w:r>
          </w:p>
        </w:tc>
        <w:tc>
          <w:tcPr>
            <w:tcW w:w="992" w:type="dxa"/>
          </w:tcPr>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целевая статья</w:t>
            </w:r>
          </w:p>
        </w:tc>
        <w:tc>
          <w:tcPr>
            <w:tcW w:w="816" w:type="dxa"/>
          </w:tcPr>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вид расходов</w:t>
            </w:r>
          </w:p>
        </w:tc>
        <w:tc>
          <w:tcPr>
            <w:tcW w:w="1418" w:type="dxa"/>
          </w:tcPr>
          <w:p w:rsidR="0024489D" w:rsidRPr="0061499E" w:rsidRDefault="0024489D" w:rsidP="00FC1710">
            <w:pPr>
              <w:pStyle w:val="ConsPlusNonformat"/>
              <w:widowControl/>
              <w:jc w:val="center"/>
              <w:rPr>
                <w:rFonts w:ascii="Times New Roman" w:hAnsi="Times New Roman" w:cs="Times New Roman"/>
                <w:sz w:val="18"/>
                <w:szCs w:val="18"/>
              </w:rPr>
            </w:pPr>
            <w:r w:rsidRPr="0061499E">
              <w:rPr>
                <w:rFonts w:ascii="Times New Roman" w:hAnsi="Times New Roman" w:cs="Times New Roman"/>
                <w:sz w:val="18"/>
                <w:szCs w:val="18"/>
              </w:rPr>
              <w:t>сумма</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Всего</w:t>
            </w:r>
          </w:p>
        </w:tc>
        <w:tc>
          <w:tcPr>
            <w:tcW w:w="782" w:type="dxa"/>
          </w:tcPr>
          <w:p w:rsidR="0024489D" w:rsidRPr="00E66699" w:rsidRDefault="0024489D" w:rsidP="00FC1710">
            <w:pPr>
              <w:pStyle w:val="ConsPlusNonformat"/>
              <w:widowControl/>
              <w:rPr>
                <w:rFonts w:ascii="Times New Roman" w:hAnsi="Times New Roman" w:cs="Times New Roman"/>
                <w:b/>
              </w:rPr>
            </w:pPr>
          </w:p>
        </w:tc>
        <w:tc>
          <w:tcPr>
            <w:tcW w:w="993" w:type="dxa"/>
          </w:tcPr>
          <w:p w:rsidR="0024489D" w:rsidRPr="00E66699" w:rsidRDefault="0024489D" w:rsidP="00FC1710">
            <w:pPr>
              <w:pStyle w:val="ConsPlusNonformat"/>
              <w:widowControl/>
              <w:rPr>
                <w:rFonts w:ascii="Times New Roman" w:hAnsi="Times New Roman" w:cs="Times New Roman"/>
                <w:b/>
              </w:rPr>
            </w:pPr>
          </w:p>
        </w:tc>
        <w:tc>
          <w:tcPr>
            <w:tcW w:w="992" w:type="dxa"/>
          </w:tcPr>
          <w:p w:rsidR="0024489D" w:rsidRPr="00E66699" w:rsidRDefault="0024489D" w:rsidP="00FC1710">
            <w:pPr>
              <w:pStyle w:val="ConsPlusNonformat"/>
              <w:widowControl/>
              <w:rPr>
                <w:rFonts w:ascii="Times New Roman" w:hAnsi="Times New Roman" w:cs="Times New Roman"/>
                <w:b/>
              </w:rPr>
            </w:pPr>
          </w:p>
        </w:tc>
        <w:tc>
          <w:tcPr>
            <w:tcW w:w="816" w:type="dxa"/>
          </w:tcPr>
          <w:p w:rsidR="0024489D" w:rsidRPr="00E66699" w:rsidRDefault="0024489D" w:rsidP="00FC1710">
            <w:pPr>
              <w:pStyle w:val="ConsPlusNonformat"/>
              <w:widowControl/>
              <w:rPr>
                <w:rFonts w:ascii="Times New Roman" w:hAnsi="Times New Roman" w:cs="Times New Roman"/>
                <w:b/>
              </w:rPr>
            </w:pPr>
          </w:p>
        </w:tc>
        <w:tc>
          <w:tcPr>
            <w:tcW w:w="1418"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4095088,00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Общегосударственные вопросы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vAlign w:val="bottom"/>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2053606,00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Функционирование законодательных(представительных)</w:t>
            </w:r>
          </w:p>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Органов государственной власти и</w:t>
            </w:r>
          </w:p>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 xml:space="preserve"> представительных органов муниципальных образований</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vAlign w:val="bottom"/>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648018,00</w:t>
            </w:r>
          </w:p>
        </w:tc>
      </w:tr>
      <w:tr w:rsidR="0024489D" w:rsidRPr="00755AEB" w:rsidTr="009D4C34">
        <w:trPr>
          <w:trHeight w:val="463"/>
        </w:trPr>
        <w:tc>
          <w:tcPr>
            <w:tcW w:w="5172" w:type="dxa"/>
          </w:tcPr>
          <w:p w:rsidR="0024489D" w:rsidRPr="00E66699" w:rsidRDefault="0024489D" w:rsidP="00C22C6F">
            <w:pPr>
              <w:pStyle w:val="ConsPlusNonformat"/>
              <w:widowControl/>
              <w:rPr>
                <w:rFonts w:ascii="Times New Roman" w:hAnsi="Times New Roman" w:cs="Times New Roman"/>
              </w:rPr>
            </w:pPr>
            <w:r w:rsidRPr="00E66699">
              <w:rPr>
                <w:rFonts w:ascii="Times New Roman" w:hAnsi="Times New Roman" w:cs="Times New Roman"/>
              </w:rPr>
              <w:t>Функционирование высшего должностного лица субъекта РФ и муниципального образования</w:t>
            </w:r>
          </w:p>
        </w:tc>
        <w:tc>
          <w:tcPr>
            <w:tcW w:w="782" w:type="dxa"/>
          </w:tcPr>
          <w:p w:rsidR="0024489D" w:rsidRPr="00E66699" w:rsidRDefault="0024489D" w:rsidP="00C22C6F">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C22C6F">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992" w:type="dxa"/>
          </w:tcPr>
          <w:p w:rsidR="0024489D" w:rsidRPr="00E66699" w:rsidRDefault="0024489D" w:rsidP="00C22C6F">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816" w:type="dxa"/>
          </w:tcPr>
          <w:p w:rsidR="0024489D" w:rsidRPr="00E66699" w:rsidRDefault="0024489D" w:rsidP="00C22C6F">
            <w:pPr>
              <w:pStyle w:val="ConsPlusNonformat"/>
              <w:widowControl/>
              <w:jc w:val="center"/>
              <w:rPr>
                <w:rFonts w:ascii="Times New Roman" w:hAnsi="Times New Roman" w:cs="Times New Roman"/>
              </w:rPr>
            </w:pPr>
          </w:p>
        </w:tc>
        <w:tc>
          <w:tcPr>
            <w:tcW w:w="1418" w:type="dxa"/>
          </w:tcPr>
          <w:p w:rsidR="0024489D" w:rsidRPr="00E66699" w:rsidRDefault="0024489D" w:rsidP="00C22C6F">
            <w:pPr>
              <w:pStyle w:val="ConsPlusNonformat"/>
              <w:widowControl/>
              <w:jc w:val="right"/>
              <w:rPr>
                <w:rFonts w:ascii="Times New Roman" w:hAnsi="Times New Roman" w:cs="Times New Roman"/>
              </w:rPr>
            </w:pPr>
            <w:r>
              <w:rPr>
                <w:rFonts w:ascii="Times New Roman" w:hAnsi="Times New Roman" w:cs="Times New Roman"/>
              </w:rPr>
              <w:t>648018,00</w:t>
            </w:r>
          </w:p>
        </w:tc>
      </w:tr>
      <w:tr w:rsidR="0024489D" w:rsidRPr="00755AEB" w:rsidTr="009D4C34">
        <w:tc>
          <w:tcPr>
            <w:tcW w:w="5172" w:type="dxa"/>
          </w:tcPr>
          <w:p w:rsidR="0024489D" w:rsidRPr="00E66699" w:rsidRDefault="0024489D" w:rsidP="00C22C6F">
            <w:pPr>
              <w:pStyle w:val="ConsPlusNonformat"/>
              <w:widowControl/>
              <w:rPr>
                <w:rFonts w:ascii="Times New Roman" w:hAnsi="Times New Roman" w:cs="Times New Roman"/>
              </w:rPr>
            </w:pPr>
            <w:r w:rsidRPr="00E66699">
              <w:rPr>
                <w:rFonts w:ascii="Times New Roman" w:hAnsi="Times New Roman" w:cs="Times New Roman"/>
              </w:rPr>
              <w:t>Глава муниципального образования</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418" w:type="dxa"/>
            <w:vAlign w:val="bottom"/>
          </w:tcPr>
          <w:p w:rsidR="0024489D" w:rsidRPr="00E66699" w:rsidRDefault="0024489D" w:rsidP="00FC1710">
            <w:pPr>
              <w:pStyle w:val="ConsPlusNonformat"/>
              <w:widowControl/>
              <w:jc w:val="right"/>
              <w:rPr>
                <w:rFonts w:ascii="Times New Roman" w:hAnsi="Times New Roman" w:cs="Times New Roman"/>
              </w:rPr>
            </w:pPr>
            <w:r>
              <w:rPr>
                <w:rFonts w:ascii="Times New Roman" w:hAnsi="Times New Roman" w:cs="Times New Roman"/>
              </w:rPr>
              <w:t>648018,00</w:t>
            </w:r>
          </w:p>
        </w:tc>
      </w:tr>
      <w:tr w:rsidR="0024489D" w:rsidRPr="00755AEB" w:rsidTr="009D4C34">
        <w:trPr>
          <w:trHeight w:val="409"/>
        </w:trPr>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82" w:type="dxa"/>
          </w:tcPr>
          <w:p w:rsidR="0024489D" w:rsidRPr="00E66699" w:rsidRDefault="0024489D" w:rsidP="007B4A0C">
            <w:pPr>
              <w:pStyle w:val="ConsPlusNonformat"/>
              <w:widowControl/>
              <w:jc w:val="center"/>
              <w:rPr>
                <w:rFonts w:ascii="Times New Roman" w:hAnsi="Times New Roman" w:cs="Times New Roman"/>
                <w:b/>
              </w:rPr>
            </w:pPr>
          </w:p>
          <w:p w:rsidR="0024489D" w:rsidRPr="00755AEB" w:rsidRDefault="0024489D" w:rsidP="007B4A0C">
            <w:pPr>
              <w:jc w:val="center"/>
              <w:rPr>
                <w:rFonts w:ascii="Times New Roman" w:hAnsi="Times New Roman"/>
                <w:b/>
              </w:rPr>
            </w:pPr>
            <w:r w:rsidRPr="00755AEB">
              <w:rPr>
                <w:rFonts w:ascii="Times New Roman" w:hAnsi="Times New Roman"/>
                <w:b/>
              </w:rPr>
              <w:t>01</w:t>
            </w:r>
          </w:p>
        </w:tc>
        <w:tc>
          <w:tcPr>
            <w:tcW w:w="993" w:type="dxa"/>
          </w:tcPr>
          <w:p w:rsidR="0024489D" w:rsidRPr="00E66699" w:rsidRDefault="0024489D" w:rsidP="00C22C6F">
            <w:pPr>
              <w:pStyle w:val="ConsPlusNonformat"/>
              <w:widowControl/>
              <w:rPr>
                <w:rFonts w:ascii="Times New Roman" w:hAnsi="Times New Roman" w:cs="Times New Roman"/>
                <w:b/>
              </w:rPr>
            </w:pPr>
          </w:p>
          <w:p w:rsidR="0024489D" w:rsidRPr="00E66699" w:rsidRDefault="0024489D" w:rsidP="00C22C6F">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992" w:type="dxa"/>
          </w:tcPr>
          <w:p w:rsidR="0024489D" w:rsidRPr="00E66699" w:rsidRDefault="0024489D" w:rsidP="00C22C6F">
            <w:pPr>
              <w:pStyle w:val="ConsPlusNonformat"/>
              <w:widowControl/>
              <w:jc w:val="center"/>
              <w:rPr>
                <w:rFonts w:ascii="Times New Roman" w:hAnsi="Times New Roman" w:cs="Times New Roman"/>
              </w:rPr>
            </w:pPr>
          </w:p>
        </w:tc>
        <w:tc>
          <w:tcPr>
            <w:tcW w:w="816" w:type="dxa"/>
          </w:tcPr>
          <w:p w:rsidR="0024489D" w:rsidRPr="00E66699" w:rsidRDefault="0024489D" w:rsidP="00C22C6F">
            <w:pPr>
              <w:pStyle w:val="ConsPlusNonformat"/>
              <w:widowControl/>
              <w:jc w:val="right"/>
              <w:rPr>
                <w:rFonts w:ascii="Times New Roman" w:hAnsi="Times New Roman" w:cs="Times New Roman"/>
              </w:rPr>
            </w:pPr>
          </w:p>
        </w:tc>
        <w:tc>
          <w:tcPr>
            <w:tcW w:w="1418" w:type="dxa"/>
          </w:tcPr>
          <w:p w:rsidR="0024489D" w:rsidRPr="00E66699" w:rsidRDefault="0024489D" w:rsidP="00C22C6F">
            <w:pPr>
              <w:pStyle w:val="ConsPlusNonformat"/>
              <w:widowControl/>
              <w:jc w:val="right"/>
              <w:rPr>
                <w:rFonts w:ascii="Times New Roman" w:hAnsi="Times New Roman" w:cs="Times New Roman"/>
                <w:b/>
              </w:rPr>
            </w:pPr>
            <w:r>
              <w:rPr>
                <w:rFonts w:ascii="Times New Roman" w:hAnsi="Times New Roman" w:cs="Times New Roman"/>
                <w:b/>
              </w:rPr>
              <w:t>1395588,00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3D6B80" w:rsidRDefault="0024489D" w:rsidP="003D6B80">
            <w:pPr>
              <w:pStyle w:val="ConsPlusNonformat"/>
              <w:widowControl/>
              <w:jc w:val="right"/>
              <w:rPr>
                <w:rFonts w:ascii="Times New Roman" w:hAnsi="Times New Roman" w:cs="Times New Roman"/>
              </w:rPr>
            </w:pPr>
            <w:r w:rsidRPr="003D6B80">
              <w:rPr>
                <w:rFonts w:ascii="Times New Roman" w:hAnsi="Times New Roman" w:cs="Times New Roman"/>
              </w:rPr>
              <w:t>1395588,00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755AEB" w:rsidRDefault="0024489D" w:rsidP="007B4A0C">
            <w:pPr>
              <w:spacing w:after="0"/>
              <w:jc w:val="center"/>
              <w:rPr>
                <w:rFonts w:ascii="Times New Roman" w:hAnsi="Times New Roman"/>
              </w:rPr>
            </w:pPr>
            <w:r w:rsidRPr="00E66699">
              <w:rPr>
                <w:rFonts w:ascii="Times New Roman" w:hAnsi="Times New Roman"/>
              </w:rPr>
              <w:t>0020401</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418" w:type="dxa"/>
            <w:vAlign w:val="bottom"/>
          </w:tcPr>
          <w:p w:rsidR="0024489D" w:rsidRPr="00755AEB" w:rsidRDefault="0024489D" w:rsidP="007B4A0C">
            <w:pPr>
              <w:spacing w:after="0"/>
              <w:jc w:val="right"/>
              <w:rPr>
                <w:rFonts w:ascii="Times New Roman" w:hAnsi="Times New Roman"/>
              </w:rPr>
            </w:pPr>
            <w:r w:rsidRPr="00755AEB">
              <w:rPr>
                <w:rFonts w:ascii="Times New Roman" w:hAnsi="Times New Roman"/>
              </w:rPr>
              <w:t>1084788,00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Закупка товаров, работ, услуг в сфере  информационно-коммуникационных технологий</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755AEB" w:rsidRDefault="0024489D" w:rsidP="007B4A0C">
            <w:pPr>
              <w:jc w:val="center"/>
              <w:rPr>
                <w:rFonts w:ascii="Times New Roman" w:hAnsi="Times New Roman"/>
              </w:rPr>
            </w:pPr>
            <w:r w:rsidRPr="00E66699">
              <w:rPr>
                <w:rFonts w:ascii="Times New Roman" w:hAnsi="Times New Roman"/>
              </w:rPr>
              <w:t>0020401</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242</w:t>
            </w:r>
          </w:p>
        </w:tc>
        <w:tc>
          <w:tcPr>
            <w:tcW w:w="1418" w:type="dxa"/>
            <w:vAlign w:val="bottom"/>
          </w:tcPr>
          <w:p w:rsidR="0024489D" w:rsidRPr="00755AEB" w:rsidRDefault="0024489D" w:rsidP="00FC1710">
            <w:pPr>
              <w:jc w:val="right"/>
              <w:rPr>
                <w:rFonts w:ascii="Times New Roman" w:hAnsi="Times New Roman"/>
              </w:rPr>
            </w:pPr>
            <w:r w:rsidRPr="00755AEB">
              <w:rPr>
                <w:rFonts w:ascii="Times New Roman" w:hAnsi="Times New Roman"/>
              </w:rPr>
              <w:t>77000,00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755AEB" w:rsidRDefault="0024489D" w:rsidP="007B4A0C">
            <w:pPr>
              <w:jc w:val="center"/>
              <w:rPr>
                <w:rFonts w:ascii="Times New Roman" w:hAnsi="Times New Roman"/>
              </w:rPr>
            </w:pPr>
            <w:r w:rsidRPr="00E66699">
              <w:rPr>
                <w:rFonts w:ascii="Times New Roman" w:hAnsi="Times New Roman"/>
              </w:rPr>
              <w:t>0020401</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418" w:type="dxa"/>
            <w:vAlign w:val="bottom"/>
          </w:tcPr>
          <w:p w:rsidR="0024489D" w:rsidRPr="00755AEB" w:rsidRDefault="0024489D" w:rsidP="00FC1710">
            <w:pPr>
              <w:jc w:val="right"/>
              <w:rPr>
                <w:rFonts w:ascii="Times New Roman" w:hAnsi="Times New Roman"/>
              </w:rPr>
            </w:pPr>
            <w:r w:rsidRPr="00755AEB">
              <w:rPr>
                <w:rFonts w:ascii="Times New Roman" w:hAnsi="Times New Roman"/>
              </w:rPr>
              <w:t>227000,00</w:t>
            </w:r>
          </w:p>
        </w:tc>
      </w:tr>
      <w:tr w:rsidR="0024489D" w:rsidRPr="00755AEB" w:rsidTr="009D4C34">
        <w:trPr>
          <w:trHeight w:val="308"/>
        </w:trPr>
        <w:tc>
          <w:tcPr>
            <w:tcW w:w="5172" w:type="dxa"/>
          </w:tcPr>
          <w:p w:rsidR="0024489D" w:rsidRPr="009D4C34" w:rsidRDefault="0024489D" w:rsidP="00FC1710">
            <w:pPr>
              <w:pStyle w:val="ConsPlusNonformat"/>
              <w:widowControl/>
              <w:rPr>
                <w:rFonts w:ascii="Times New Roman" w:hAnsi="Times New Roman" w:cs="Times New Roman"/>
                <w:sz w:val="18"/>
                <w:szCs w:val="18"/>
              </w:rPr>
            </w:pPr>
            <w:r w:rsidRPr="009D4C34">
              <w:rPr>
                <w:rFonts w:ascii="Times New Roman" w:hAnsi="Times New Roman" w:cs="Times New Roman"/>
                <w:sz w:val="18"/>
                <w:szCs w:val="18"/>
              </w:rPr>
              <w:t>Уплата налогов на имущество организаций и земельного налога</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2" w:type="dxa"/>
          </w:tcPr>
          <w:p w:rsidR="0024489D" w:rsidRPr="00755AEB" w:rsidRDefault="0024489D" w:rsidP="009D4C34">
            <w:pPr>
              <w:spacing w:after="0" w:line="240" w:lineRule="auto"/>
              <w:jc w:val="center"/>
              <w:rPr>
                <w:rFonts w:ascii="Times New Roman" w:hAnsi="Times New Roman"/>
              </w:rPr>
            </w:pPr>
            <w:r w:rsidRPr="00E66699">
              <w:rPr>
                <w:rFonts w:ascii="Times New Roman" w:hAnsi="Times New Roman"/>
              </w:rPr>
              <w:t>0020401</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418" w:type="dxa"/>
          </w:tcPr>
          <w:p w:rsidR="0024489D" w:rsidRPr="00E66699" w:rsidRDefault="0024489D" w:rsidP="009D4C34">
            <w:pPr>
              <w:spacing w:after="0"/>
              <w:jc w:val="right"/>
              <w:rPr>
                <w:rFonts w:ascii="Times New Roman" w:hAnsi="Times New Roman"/>
              </w:rPr>
            </w:pPr>
            <w:r>
              <w:rPr>
                <w:rFonts w:ascii="Times New Roman" w:hAnsi="Times New Roman"/>
              </w:rPr>
              <w:t>6800,00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Резервные фонды</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3"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11</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vAlign w:val="bottom"/>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10000,00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Резервные средства</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vAlign w:val="bottom"/>
          </w:tcPr>
          <w:p w:rsidR="0024489D" w:rsidRPr="00E66699" w:rsidRDefault="0024489D" w:rsidP="00FC1710">
            <w:pPr>
              <w:pStyle w:val="ConsPlusNonformat"/>
              <w:widowControl/>
              <w:jc w:val="right"/>
              <w:rPr>
                <w:rFonts w:ascii="Times New Roman" w:hAnsi="Times New Roman" w:cs="Times New Roman"/>
              </w:rPr>
            </w:pPr>
            <w:r>
              <w:rPr>
                <w:rFonts w:ascii="Times New Roman" w:hAnsi="Times New Roman" w:cs="Times New Roman"/>
              </w:rPr>
              <w:t>10000,00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расходы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870</w:t>
            </w:r>
          </w:p>
        </w:tc>
        <w:tc>
          <w:tcPr>
            <w:tcW w:w="1418" w:type="dxa"/>
            <w:vAlign w:val="bottom"/>
          </w:tcPr>
          <w:p w:rsidR="0024489D" w:rsidRPr="00E66699" w:rsidRDefault="0024489D" w:rsidP="00FC1710">
            <w:pPr>
              <w:pStyle w:val="ConsPlusNonformat"/>
              <w:widowControl/>
              <w:jc w:val="right"/>
              <w:rPr>
                <w:rFonts w:ascii="Times New Roman" w:hAnsi="Times New Roman" w:cs="Times New Roman"/>
              </w:rPr>
            </w:pPr>
            <w:r>
              <w:rPr>
                <w:rFonts w:ascii="Times New Roman" w:hAnsi="Times New Roman" w:cs="Times New Roman"/>
              </w:rPr>
              <w:t>10000,00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Мобилизационная и вневойсковая подготовка</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02</w:t>
            </w:r>
          </w:p>
        </w:tc>
        <w:tc>
          <w:tcPr>
            <w:tcW w:w="993"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03</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E66699" w:rsidRDefault="0024489D" w:rsidP="008A7E64">
            <w:pPr>
              <w:pStyle w:val="ConsPlusNonformat"/>
              <w:widowControl/>
              <w:jc w:val="right"/>
              <w:rPr>
                <w:rFonts w:ascii="Times New Roman" w:hAnsi="Times New Roman" w:cs="Times New Roman"/>
                <w:b/>
              </w:rPr>
            </w:pPr>
            <w:r>
              <w:rPr>
                <w:rFonts w:ascii="Times New Roman" w:hAnsi="Times New Roman" w:cs="Times New Roman"/>
                <w:b/>
              </w:rPr>
              <w:t xml:space="preserve">     57600,00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Осуществление первичного воинского учета на территори</w:t>
            </w:r>
            <w:r>
              <w:rPr>
                <w:rFonts w:ascii="Times New Roman" w:hAnsi="Times New Roman" w:cs="Times New Roman"/>
              </w:rPr>
              <w:t>ях  где отсутствуют военные ком</w:t>
            </w:r>
            <w:r w:rsidRPr="00E66699">
              <w:rPr>
                <w:rFonts w:ascii="Times New Roman" w:hAnsi="Times New Roman" w:cs="Times New Roman"/>
              </w:rPr>
              <w:t>и</w:t>
            </w:r>
            <w:r>
              <w:rPr>
                <w:rFonts w:ascii="Times New Roman" w:hAnsi="Times New Roman" w:cs="Times New Roman"/>
              </w:rPr>
              <w:t>с</w:t>
            </w:r>
            <w:r w:rsidRPr="00E66699">
              <w:rPr>
                <w:rFonts w:ascii="Times New Roman" w:hAnsi="Times New Roman" w:cs="Times New Roman"/>
              </w:rPr>
              <w:t>сариаты</w:t>
            </w:r>
          </w:p>
        </w:tc>
        <w:tc>
          <w:tcPr>
            <w:tcW w:w="782" w:type="dxa"/>
          </w:tcPr>
          <w:p w:rsidR="0024489D" w:rsidRPr="00E66699" w:rsidRDefault="0024489D" w:rsidP="007B4A0C">
            <w:pPr>
              <w:pStyle w:val="ConsPlusNonformat"/>
              <w:widowControl/>
              <w:jc w:val="center"/>
              <w:rPr>
                <w:rFonts w:ascii="Times New Roman" w:hAnsi="Times New Roman" w:cs="Times New Roman"/>
              </w:rPr>
            </w:pPr>
          </w:p>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E66699" w:rsidRDefault="0024489D" w:rsidP="003D6B80">
            <w:pPr>
              <w:pStyle w:val="ConsPlusNonformat"/>
              <w:widowControl/>
              <w:jc w:val="right"/>
              <w:rPr>
                <w:rFonts w:ascii="Times New Roman" w:hAnsi="Times New Roman" w:cs="Times New Roman"/>
              </w:rPr>
            </w:pPr>
            <w:r>
              <w:rPr>
                <w:rFonts w:ascii="Times New Roman" w:hAnsi="Times New Roman" w:cs="Times New Roman"/>
              </w:rPr>
              <w:t>57600,00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418" w:type="dxa"/>
          </w:tcPr>
          <w:p w:rsidR="0024489D" w:rsidRPr="00E66699" w:rsidRDefault="0024489D" w:rsidP="003D6B80">
            <w:pPr>
              <w:pStyle w:val="ConsPlusNonformat"/>
              <w:widowControl/>
              <w:jc w:val="right"/>
              <w:rPr>
                <w:rFonts w:ascii="Times New Roman" w:hAnsi="Times New Roman" w:cs="Times New Roman"/>
              </w:rPr>
            </w:pPr>
            <w:r>
              <w:rPr>
                <w:rFonts w:ascii="Times New Roman" w:hAnsi="Times New Roman" w:cs="Times New Roman"/>
              </w:rPr>
              <w:t>57600,00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Национальная экономика</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993" w:type="dxa"/>
          </w:tcPr>
          <w:p w:rsidR="0024489D" w:rsidRPr="00E66699" w:rsidRDefault="0024489D" w:rsidP="007B4A0C">
            <w:pPr>
              <w:pStyle w:val="ConsPlusNonformat"/>
              <w:widowControl/>
              <w:jc w:val="center"/>
              <w:rPr>
                <w:rFonts w:ascii="Times New Roman" w:hAnsi="Times New Roman" w:cs="Times New Roman"/>
                <w:b/>
              </w:rPr>
            </w:pP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E66699" w:rsidRDefault="0024489D" w:rsidP="003D6B80">
            <w:pPr>
              <w:pStyle w:val="ConsPlusNonformat"/>
              <w:widowControl/>
              <w:jc w:val="right"/>
              <w:rPr>
                <w:rFonts w:ascii="Times New Roman" w:hAnsi="Times New Roman" w:cs="Times New Roman"/>
                <w:b/>
              </w:rPr>
            </w:pPr>
            <w:r>
              <w:rPr>
                <w:rFonts w:ascii="Times New Roman" w:hAnsi="Times New Roman" w:cs="Times New Roman"/>
                <w:b/>
              </w:rPr>
              <w:t>579353,00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Дорожные фонды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E66699" w:rsidRDefault="0024489D" w:rsidP="003D6B80">
            <w:pPr>
              <w:pStyle w:val="ConsPlusNonformat"/>
              <w:widowControl/>
              <w:jc w:val="right"/>
              <w:rPr>
                <w:rFonts w:ascii="Times New Roman" w:hAnsi="Times New Roman" w:cs="Times New Roman"/>
              </w:rPr>
            </w:pPr>
            <w:r>
              <w:rPr>
                <w:rFonts w:ascii="Times New Roman" w:hAnsi="Times New Roman" w:cs="Times New Roman"/>
              </w:rPr>
              <w:t>454153,00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Строительство, модернизация, ремонт и содержание автомобильных дорог</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3150293</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225</w:t>
            </w:r>
          </w:p>
        </w:tc>
        <w:tc>
          <w:tcPr>
            <w:tcW w:w="1418" w:type="dxa"/>
          </w:tcPr>
          <w:p w:rsidR="0024489D" w:rsidRPr="00755AEB" w:rsidRDefault="0024489D" w:rsidP="008A7E64">
            <w:pPr>
              <w:spacing w:after="0" w:line="240" w:lineRule="auto"/>
              <w:jc w:val="right"/>
              <w:rPr>
                <w:sz w:val="20"/>
                <w:szCs w:val="20"/>
              </w:rPr>
            </w:pPr>
            <w:r w:rsidRPr="008A7E64">
              <w:rPr>
                <w:rFonts w:ascii="Times New Roman" w:hAnsi="Times New Roman"/>
                <w:sz w:val="20"/>
                <w:szCs w:val="20"/>
              </w:rPr>
              <w:t>454153,00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Другие вопросы в области национальной экономики</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993" w:type="dxa"/>
          </w:tcPr>
          <w:p w:rsidR="0024489D" w:rsidRPr="00E66699" w:rsidRDefault="0024489D" w:rsidP="007B4A0C">
            <w:pPr>
              <w:pStyle w:val="ConsPlusNonformat"/>
              <w:widowControl/>
              <w:jc w:val="center"/>
              <w:rPr>
                <w:rFonts w:ascii="Times New Roman" w:hAnsi="Times New Roman" w:cs="Times New Roman"/>
              </w:rPr>
            </w:pPr>
            <w:r>
              <w:rPr>
                <w:rFonts w:ascii="Times New Roman" w:hAnsi="Times New Roman" w:cs="Times New Roman"/>
              </w:rPr>
              <w:t>09</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3380093</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418" w:type="dxa"/>
          </w:tcPr>
          <w:p w:rsidR="0024489D" w:rsidRPr="00755AEB" w:rsidRDefault="0024489D" w:rsidP="009D4C34">
            <w:pPr>
              <w:spacing w:after="0" w:line="240" w:lineRule="auto"/>
              <w:jc w:val="right"/>
            </w:pPr>
            <w:r w:rsidRPr="00755AEB">
              <w:t>125200,00</w:t>
            </w:r>
          </w:p>
        </w:tc>
      </w:tr>
      <w:tr w:rsidR="0024489D" w:rsidRPr="00755AEB" w:rsidTr="009D4C34">
        <w:trPr>
          <w:trHeight w:val="751"/>
        </w:trPr>
        <w:tc>
          <w:tcPr>
            <w:tcW w:w="5172" w:type="dxa"/>
          </w:tcPr>
          <w:p w:rsidR="0024489D" w:rsidRPr="00E66699" w:rsidRDefault="0024489D" w:rsidP="009D4C34">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Реализация направления расходов»развитие единой государственной системы регистрации прав и кадастрового учета недвижимости» «Экономическое развития и инновационная экономика»</w:t>
            </w:r>
          </w:p>
        </w:tc>
        <w:tc>
          <w:tcPr>
            <w:tcW w:w="782" w:type="dxa"/>
          </w:tcPr>
          <w:p w:rsidR="0024489D" w:rsidRPr="00E66699" w:rsidRDefault="0024489D" w:rsidP="007B4A0C">
            <w:pPr>
              <w:pStyle w:val="ConsPlusNonformat"/>
              <w:widowControl/>
              <w:jc w:val="center"/>
              <w:rPr>
                <w:rFonts w:ascii="Times New Roman" w:hAnsi="Times New Roman" w:cs="Times New Roman"/>
              </w:rPr>
            </w:pPr>
          </w:p>
        </w:tc>
        <w:tc>
          <w:tcPr>
            <w:tcW w:w="993" w:type="dxa"/>
          </w:tcPr>
          <w:p w:rsidR="0024489D" w:rsidRDefault="0024489D" w:rsidP="007B4A0C">
            <w:pPr>
              <w:pStyle w:val="ConsPlusNonformat"/>
              <w:widowControl/>
              <w:jc w:val="center"/>
              <w:rPr>
                <w:rFonts w:ascii="Times New Roman" w:hAnsi="Times New Roman" w:cs="Times New Roman"/>
              </w:rPr>
            </w:pP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755AEB" w:rsidRDefault="0024489D" w:rsidP="009D4C34">
            <w:pPr>
              <w:spacing w:after="0"/>
              <w:jc w:val="right"/>
              <w:rPr>
                <w:sz w:val="20"/>
                <w:szCs w:val="20"/>
              </w:rPr>
            </w:pPr>
            <w:r w:rsidRPr="00755AEB">
              <w:rPr>
                <w:sz w:val="20"/>
                <w:szCs w:val="20"/>
              </w:rPr>
              <w:t>125200,00</w:t>
            </w:r>
          </w:p>
          <w:p w:rsidR="0024489D" w:rsidRPr="00755AEB" w:rsidRDefault="0024489D" w:rsidP="009D4C34">
            <w:pPr>
              <w:jc w:val="right"/>
              <w:rPr>
                <w:sz w:val="20"/>
                <w:szCs w:val="20"/>
              </w:rPr>
            </w:pPr>
          </w:p>
        </w:tc>
      </w:tr>
      <w:tr w:rsidR="0024489D" w:rsidRPr="00755AEB" w:rsidTr="009D4C34">
        <w:tc>
          <w:tcPr>
            <w:tcW w:w="5172" w:type="dxa"/>
          </w:tcPr>
          <w:p w:rsidR="0024489D" w:rsidRPr="00E66699" w:rsidRDefault="0024489D" w:rsidP="00942949">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782" w:type="dxa"/>
          </w:tcPr>
          <w:p w:rsidR="0024489D" w:rsidRPr="00E66699" w:rsidRDefault="0024489D" w:rsidP="007B4A0C">
            <w:pPr>
              <w:pStyle w:val="ConsPlusNonformat"/>
              <w:widowControl/>
              <w:jc w:val="center"/>
              <w:rPr>
                <w:rFonts w:ascii="Times New Roman" w:hAnsi="Times New Roman" w:cs="Times New Roman"/>
              </w:rPr>
            </w:pPr>
          </w:p>
        </w:tc>
        <w:tc>
          <w:tcPr>
            <w:tcW w:w="993" w:type="dxa"/>
          </w:tcPr>
          <w:p w:rsidR="0024489D" w:rsidRDefault="0024489D" w:rsidP="007B4A0C">
            <w:pPr>
              <w:pStyle w:val="ConsPlusNonformat"/>
              <w:widowControl/>
              <w:jc w:val="center"/>
              <w:rPr>
                <w:rFonts w:ascii="Times New Roman" w:hAnsi="Times New Roman" w:cs="Times New Roman"/>
              </w:rPr>
            </w:pP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755AEB" w:rsidRDefault="0024489D" w:rsidP="009D4C34">
            <w:pPr>
              <w:jc w:val="right"/>
              <w:rPr>
                <w:sz w:val="20"/>
                <w:szCs w:val="20"/>
              </w:rPr>
            </w:pPr>
            <w:r w:rsidRPr="00755AEB">
              <w:rPr>
                <w:sz w:val="20"/>
                <w:szCs w:val="20"/>
              </w:rPr>
              <w:t>125200,00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Жилищно-коммунальное хозяйство</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05</w:t>
            </w:r>
          </w:p>
        </w:tc>
        <w:tc>
          <w:tcPr>
            <w:tcW w:w="993" w:type="dxa"/>
          </w:tcPr>
          <w:p w:rsidR="0024489D" w:rsidRPr="00E66699" w:rsidRDefault="0024489D" w:rsidP="007B4A0C">
            <w:pPr>
              <w:pStyle w:val="ConsPlusNonformat"/>
              <w:widowControl/>
              <w:jc w:val="center"/>
              <w:rPr>
                <w:rFonts w:ascii="Times New Roman" w:hAnsi="Times New Roman" w:cs="Times New Roman"/>
                <w:b/>
              </w:rPr>
            </w:pP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E66699" w:rsidRDefault="0024489D" w:rsidP="009D4C34">
            <w:pPr>
              <w:pStyle w:val="ConsPlusNonformat"/>
              <w:widowControl/>
              <w:jc w:val="right"/>
              <w:rPr>
                <w:rFonts w:ascii="Times New Roman" w:hAnsi="Times New Roman" w:cs="Times New Roman"/>
                <w:b/>
              </w:rPr>
            </w:pPr>
            <w:r>
              <w:rPr>
                <w:rFonts w:ascii="Times New Roman" w:hAnsi="Times New Roman" w:cs="Times New Roman"/>
                <w:b/>
              </w:rPr>
              <w:t>200000,00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Коммунальное хозяйство</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755AEB" w:rsidRDefault="0024489D" w:rsidP="009D4C34">
            <w:pPr>
              <w:spacing w:after="0" w:line="240" w:lineRule="auto"/>
              <w:jc w:val="right"/>
              <w:rPr>
                <w:sz w:val="20"/>
                <w:szCs w:val="20"/>
              </w:rPr>
            </w:pPr>
            <w:r w:rsidRPr="009D4C34">
              <w:rPr>
                <w:rFonts w:ascii="Times New Roman" w:hAnsi="Times New Roman"/>
                <w:sz w:val="20"/>
                <w:szCs w:val="20"/>
              </w:rPr>
              <w:t>200000,00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Благоустройство</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755AEB" w:rsidRDefault="0024489D" w:rsidP="009D4C34">
            <w:pPr>
              <w:spacing w:after="0"/>
              <w:jc w:val="right"/>
              <w:rPr>
                <w:sz w:val="20"/>
                <w:szCs w:val="20"/>
              </w:rPr>
            </w:pPr>
            <w:r w:rsidRPr="009D4C34">
              <w:rPr>
                <w:rFonts w:ascii="Times New Roman" w:hAnsi="Times New Roman"/>
                <w:sz w:val="20"/>
                <w:szCs w:val="20"/>
              </w:rPr>
              <w:t>200000,00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мероприятия по благоустройству городских округов и поселений</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755AEB" w:rsidRDefault="0024489D" w:rsidP="009D4C34">
            <w:pPr>
              <w:spacing w:after="0"/>
              <w:jc w:val="right"/>
              <w:rPr>
                <w:sz w:val="20"/>
                <w:szCs w:val="20"/>
              </w:rPr>
            </w:pPr>
            <w:r w:rsidRPr="009D4C34">
              <w:rPr>
                <w:rFonts w:ascii="Times New Roman" w:hAnsi="Times New Roman"/>
                <w:sz w:val="20"/>
                <w:szCs w:val="20"/>
              </w:rPr>
              <w:t>200000,00</w:t>
            </w:r>
          </w:p>
        </w:tc>
      </w:tr>
      <w:tr w:rsidR="0024489D" w:rsidRPr="00755AEB" w:rsidTr="009D4C34">
        <w:tc>
          <w:tcPr>
            <w:tcW w:w="5172" w:type="dxa"/>
          </w:tcPr>
          <w:p w:rsidR="0024489D" w:rsidRPr="00E66699" w:rsidRDefault="0024489D" w:rsidP="009D4C34">
            <w:pPr>
              <w:pStyle w:val="ConsPlusNonformat"/>
              <w:widowControl/>
              <w:rPr>
                <w:rFonts w:ascii="Times New Roman" w:hAnsi="Times New Roman" w:cs="Times New Roman"/>
              </w:rPr>
            </w:pPr>
            <w:r w:rsidRPr="00E66699">
              <w:rPr>
                <w:rFonts w:ascii="Times New Roman" w:hAnsi="Times New Roman" w:cs="Times New Roman"/>
              </w:rPr>
              <w:t>Выполнение функций органами местного самоуправления</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418" w:type="dxa"/>
          </w:tcPr>
          <w:p w:rsidR="0024489D" w:rsidRPr="00755AEB" w:rsidRDefault="0024489D" w:rsidP="009D4C34">
            <w:pPr>
              <w:spacing w:after="0" w:line="240" w:lineRule="auto"/>
              <w:jc w:val="right"/>
              <w:rPr>
                <w:sz w:val="20"/>
                <w:szCs w:val="20"/>
              </w:rPr>
            </w:pPr>
            <w:r w:rsidRPr="009D4C34">
              <w:rPr>
                <w:rFonts w:ascii="Times New Roman" w:hAnsi="Times New Roman"/>
                <w:sz w:val="20"/>
                <w:szCs w:val="20"/>
              </w:rPr>
              <w:t>200000,00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Культура, кинематография и средства массовой информации</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993" w:type="dxa"/>
          </w:tcPr>
          <w:p w:rsidR="0024489D" w:rsidRPr="00E66699" w:rsidRDefault="0024489D" w:rsidP="007B4A0C">
            <w:pPr>
              <w:pStyle w:val="ConsPlusNonformat"/>
              <w:widowControl/>
              <w:jc w:val="center"/>
              <w:rPr>
                <w:rFonts w:ascii="Times New Roman" w:hAnsi="Times New Roman" w:cs="Times New Roman"/>
                <w:b/>
              </w:rPr>
            </w:pP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E66699" w:rsidRDefault="0024489D" w:rsidP="009D4C34">
            <w:pPr>
              <w:pStyle w:val="ConsPlusNonformat"/>
              <w:widowControl/>
              <w:jc w:val="right"/>
              <w:rPr>
                <w:rFonts w:ascii="Times New Roman" w:hAnsi="Times New Roman" w:cs="Times New Roman"/>
                <w:b/>
              </w:rPr>
            </w:pPr>
            <w:r>
              <w:rPr>
                <w:rFonts w:ascii="Times New Roman" w:hAnsi="Times New Roman" w:cs="Times New Roman"/>
                <w:b/>
              </w:rPr>
              <w:t>911701,00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Дома культуры</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993"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4409900</w:t>
            </w: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E66699" w:rsidRDefault="0024489D" w:rsidP="009D4C34">
            <w:pPr>
              <w:pStyle w:val="ConsPlusNonformat"/>
              <w:widowControl/>
              <w:jc w:val="right"/>
              <w:rPr>
                <w:rFonts w:ascii="Times New Roman" w:hAnsi="Times New Roman" w:cs="Times New Roman"/>
                <w:b/>
              </w:rPr>
            </w:pPr>
            <w:r>
              <w:rPr>
                <w:rFonts w:ascii="Times New Roman" w:hAnsi="Times New Roman" w:cs="Times New Roman"/>
                <w:b/>
              </w:rPr>
              <w:t>911701,00</w:t>
            </w:r>
          </w:p>
        </w:tc>
      </w:tr>
      <w:tr w:rsidR="0024489D" w:rsidRPr="00755AEB" w:rsidTr="009D4C34">
        <w:tc>
          <w:tcPr>
            <w:tcW w:w="5172" w:type="dxa"/>
          </w:tcPr>
          <w:p w:rsidR="0024489D" w:rsidRPr="009D4C34" w:rsidRDefault="0024489D" w:rsidP="009D4C34">
            <w:pPr>
              <w:pStyle w:val="ConsPlusNonformat"/>
              <w:widowControl/>
              <w:rPr>
                <w:rFonts w:ascii="Times New Roman" w:hAnsi="Times New Roman" w:cs="Times New Roman"/>
              </w:rPr>
            </w:pPr>
            <w:r w:rsidRPr="009D4C34">
              <w:rPr>
                <w:rFonts w:ascii="Times New Roman" w:hAnsi="Times New Roman" w:cs="Times New Roman"/>
              </w:rPr>
              <w:t>Обеспечение деятельности подведомственных учреждений</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9D4C34" w:rsidRDefault="0024489D" w:rsidP="009D4C34">
            <w:pPr>
              <w:pStyle w:val="ConsPlusNonformat"/>
              <w:widowControl/>
              <w:jc w:val="right"/>
              <w:rPr>
                <w:rFonts w:ascii="Times New Roman" w:hAnsi="Times New Roman" w:cs="Times New Roman"/>
              </w:rPr>
            </w:pPr>
            <w:r w:rsidRPr="009D4C34">
              <w:rPr>
                <w:rFonts w:ascii="Times New Roman" w:hAnsi="Times New Roman" w:cs="Times New Roman"/>
              </w:rPr>
              <w:t>911701,00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rPr>
              <w:t>Фонд оплаты труда и страховые взносы</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111</w:t>
            </w:r>
          </w:p>
        </w:tc>
        <w:tc>
          <w:tcPr>
            <w:tcW w:w="1418" w:type="dxa"/>
          </w:tcPr>
          <w:p w:rsidR="0024489D" w:rsidRPr="00E66699" w:rsidRDefault="0024489D" w:rsidP="009D4C34">
            <w:pPr>
              <w:pStyle w:val="ConsPlusNonformat"/>
              <w:widowControl/>
              <w:jc w:val="right"/>
              <w:rPr>
                <w:rFonts w:ascii="Times New Roman" w:hAnsi="Times New Roman" w:cs="Times New Roman"/>
              </w:rPr>
            </w:pPr>
            <w:r>
              <w:rPr>
                <w:rFonts w:ascii="Times New Roman" w:hAnsi="Times New Roman" w:cs="Times New Roman"/>
              </w:rPr>
              <w:t>819645,00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Содержание в чистоте помещения</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418" w:type="dxa"/>
          </w:tcPr>
          <w:p w:rsidR="0024489D" w:rsidRPr="00E66699" w:rsidRDefault="0024489D" w:rsidP="009D4C34">
            <w:pPr>
              <w:pStyle w:val="ConsPlusNonformat"/>
              <w:widowControl/>
              <w:jc w:val="right"/>
              <w:rPr>
                <w:rFonts w:ascii="Times New Roman" w:hAnsi="Times New Roman" w:cs="Times New Roman"/>
              </w:rPr>
            </w:pPr>
          </w:p>
        </w:tc>
      </w:tr>
      <w:tr w:rsidR="0024489D" w:rsidRPr="00755AEB" w:rsidTr="009D4C34">
        <w:tc>
          <w:tcPr>
            <w:tcW w:w="5172" w:type="dxa"/>
          </w:tcPr>
          <w:p w:rsidR="0024489D" w:rsidRPr="00B52E5A" w:rsidRDefault="0024489D" w:rsidP="00FC1710">
            <w:pPr>
              <w:pStyle w:val="ConsPlusNonformat"/>
              <w:widowControl/>
              <w:rPr>
                <w:rFonts w:ascii="Times New Roman" w:hAnsi="Times New Roman" w:cs="Times New Roman"/>
                <w:sz w:val="18"/>
                <w:szCs w:val="18"/>
              </w:rPr>
            </w:pPr>
            <w:r w:rsidRPr="00B52E5A">
              <w:rPr>
                <w:rFonts w:ascii="Times New Roman" w:hAnsi="Times New Roman" w:cs="Times New Roman"/>
                <w:sz w:val="18"/>
                <w:szCs w:val="18"/>
              </w:rPr>
              <w:t>Уплата налогов на имущество организаций и земельного налога</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440990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418" w:type="dxa"/>
          </w:tcPr>
          <w:p w:rsidR="0024489D" w:rsidRPr="00E66699" w:rsidRDefault="0024489D" w:rsidP="009D4C34">
            <w:pPr>
              <w:pStyle w:val="ConsPlusNonformat"/>
              <w:widowControl/>
              <w:jc w:val="right"/>
              <w:rPr>
                <w:rFonts w:ascii="Times New Roman" w:hAnsi="Times New Roman" w:cs="Times New Roman"/>
              </w:rPr>
            </w:pPr>
            <w:r>
              <w:rPr>
                <w:rFonts w:ascii="Times New Roman" w:hAnsi="Times New Roman" w:cs="Times New Roman"/>
              </w:rPr>
              <w:t>92056,00</w:t>
            </w:r>
          </w:p>
        </w:tc>
      </w:tr>
      <w:tr w:rsidR="0024489D" w:rsidRPr="00755AEB" w:rsidTr="009D4C34">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СОЦИАЛЬНАЯ ПОЛИТИКА</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993" w:type="dxa"/>
          </w:tcPr>
          <w:p w:rsidR="0024489D" w:rsidRPr="00E66699" w:rsidRDefault="0024489D" w:rsidP="007B4A0C">
            <w:pPr>
              <w:pStyle w:val="ConsPlusNonformat"/>
              <w:widowControl/>
              <w:jc w:val="center"/>
              <w:rPr>
                <w:rFonts w:ascii="Times New Roman" w:hAnsi="Times New Roman" w:cs="Times New Roman"/>
                <w:b/>
              </w:rPr>
            </w:pP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9D4C34" w:rsidRDefault="0024489D" w:rsidP="009D4C34">
            <w:pPr>
              <w:pStyle w:val="ConsPlusNonformat"/>
              <w:widowControl/>
              <w:jc w:val="right"/>
              <w:rPr>
                <w:rFonts w:ascii="Times New Roman" w:hAnsi="Times New Roman" w:cs="Times New Roman"/>
                <w:b/>
              </w:rPr>
            </w:pPr>
            <w:r w:rsidRPr="009D4C34">
              <w:rPr>
                <w:rFonts w:ascii="Times New Roman" w:hAnsi="Times New Roman" w:cs="Times New Roman"/>
                <w:b/>
              </w:rPr>
              <w:t>292828,00</w:t>
            </w:r>
          </w:p>
        </w:tc>
      </w:tr>
      <w:tr w:rsidR="0024489D" w:rsidRPr="00755AEB" w:rsidTr="009D4C34">
        <w:trPr>
          <w:trHeight w:val="178"/>
        </w:trPr>
        <w:tc>
          <w:tcPr>
            <w:tcW w:w="517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Пенсионное обеспечение</w:t>
            </w:r>
          </w:p>
        </w:tc>
        <w:tc>
          <w:tcPr>
            <w:tcW w:w="782"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10</w:t>
            </w:r>
          </w:p>
        </w:tc>
        <w:tc>
          <w:tcPr>
            <w:tcW w:w="993" w:type="dxa"/>
          </w:tcPr>
          <w:p w:rsidR="0024489D" w:rsidRPr="00E66699" w:rsidRDefault="0024489D" w:rsidP="007B4A0C">
            <w:pPr>
              <w:pStyle w:val="ConsPlusNonformat"/>
              <w:widowControl/>
              <w:jc w:val="center"/>
              <w:rPr>
                <w:rFonts w:ascii="Times New Roman" w:hAnsi="Times New Roman" w:cs="Times New Roman"/>
                <w:b/>
              </w:rPr>
            </w:pPr>
            <w:r w:rsidRPr="00E66699">
              <w:rPr>
                <w:rFonts w:ascii="Times New Roman" w:hAnsi="Times New Roman" w:cs="Times New Roman"/>
                <w:b/>
              </w:rPr>
              <w:t>03</w:t>
            </w:r>
          </w:p>
        </w:tc>
        <w:tc>
          <w:tcPr>
            <w:tcW w:w="992" w:type="dxa"/>
          </w:tcPr>
          <w:p w:rsidR="0024489D" w:rsidRPr="00E66699" w:rsidRDefault="0024489D" w:rsidP="007B4A0C">
            <w:pPr>
              <w:pStyle w:val="ConsPlusNonformat"/>
              <w:widowControl/>
              <w:jc w:val="center"/>
              <w:rPr>
                <w:rFonts w:ascii="Times New Roman" w:hAnsi="Times New Roman" w:cs="Times New Roman"/>
                <w:b/>
              </w:rPr>
            </w:pPr>
          </w:p>
        </w:tc>
        <w:tc>
          <w:tcPr>
            <w:tcW w:w="816" w:type="dxa"/>
          </w:tcPr>
          <w:p w:rsidR="0024489D" w:rsidRPr="00E66699" w:rsidRDefault="0024489D" w:rsidP="007B4A0C">
            <w:pPr>
              <w:pStyle w:val="ConsPlusNonformat"/>
              <w:widowControl/>
              <w:jc w:val="center"/>
              <w:rPr>
                <w:rFonts w:ascii="Times New Roman" w:hAnsi="Times New Roman" w:cs="Times New Roman"/>
                <w:b/>
              </w:rPr>
            </w:pPr>
          </w:p>
        </w:tc>
        <w:tc>
          <w:tcPr>
            <w:tcW w:w="1418" w:type="dxa"/>
          </w:tcPr>
          <w:p w:rsidR="0024489D" w:rsidRPr="009D4C34" w:rsidRDefault="0024489D" w:rsidP="009D4C34">
            <w:pPr>
              <w:pStyle w:val="ConsPlusNonformat"/>
              <w:widowControl/>
              <w:jc w:val="right"/>
              <w:rPr>
                <w:rFonts w:ascii="Times New Roman" w:hAnsi="Times New Roman" w:cs="Times New Roman"/>
              </w:rPr>
            </w:pPr>
            <w:r w:rsidRPr="009D4C34">
              <w:rPr>
                <w:rFonts w:ascii="Times New Roman" w:hAnsi="Times New Roman" w:cs="Times New Roman"/>
              </w:rPr>
              <w:t>292828,00</w:t>
            </w:r>
          </w:p>
        </w:tc>
      </w:tr>
      <w:tr w:rsidR="0024489D" w:rsidRPr="00755AEB" w:rsidTr="009D4C34">
        <w:trPr>
          <w:trHeight w:val="178"/>
        </w:trPr>
        <w:tc>
          <w:tcPr>
            <w:tcW w:w="517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816" w:type="dxa"/>
          </w:tcPr>
          <w:p w:rsidR="0024489D" w:rsidRPr="00E66699" w:rsidRDefault="0024489D" w:rsidP="007B4A0C">
            <w:pPr>
              <w:pStyle w:val="ConsPlusNonformat"/>
              <w:widowControl/>
              <w:jc w:val="center"/>
              <w:rPr>
                <w:rFonts w:ascii="Times New Roman" w:hAnsi="Times New Roman" w:cs="Times New Roman"/>
              </w:rPr>
            </w:pPr>
          </w:p>
        </w:tc>
        <w:tc>
          <w:tcPr>
            <w:tcW w:w="1418" w:type="dxa"/>
          </w:tcPr>
          <w:p w:rsidR="0024489D" w:rsidRPr="00E66699" w:rsidRDefault="0024489D" w:rsidP="009D4C34">
            <w:pPr>
              <w:pStyle w:val="ConsPlusNonformat"/>
              <w:widowControl/>
              <w:jc w:val="right"/>
              <w:rPr>
                <w:rFonts w:ascii="Times New Roman" w:hAnsi="Times New Roman" w:cs="Times New Roman"/>
              </w:rPr>
            </w:pPr>
            <w:r w:rsidRPr="009D4C34">
              <w:rPr>
                <w:rFonts w:ascii="Times New Roman" w:hAnsi="Times New Roman" w:cs="Times New Roman"/>
              </w:rPr>
              <w:t>292828,00</w:t>
            </w:r>
          </w:p>
        </w:tc>
      </w:tr>
      <w:tr w:rsidR="0024489D" w:rsidRPr="00755AEB" w:rsidTr="009D4C34">
        <w:trPr>
          <w:trHeight w:val="178"/>
        </w:trPr>
        <w:tc>
          <w:tcPr>
            <w:tcW w:w="5172" w:type="dxa"/>
          </w:tcPr>
          <w:p w:rsidR="0024489D" w:rsidRPr="00755AEB" w:rsidRDefault="0024489D" w:rsidP="007B4A0C">
            <w:pPr>
              <w:spacing w:after="0"/>
              <w:rPr>
                <w:rFonts w:ascii="Times New Roman" w:hAnsi="Times New Roman"/>
                <w:sz w:val="16"/>
                <w:szCs w:val="16"/>
              </w:rPr>
            </w:pPr>
            <w:r w:rsidRPr="00755AEB">
              <w:rPr>
                <w:rFonts w:ascii="Times New Roman" w:hAnsi="Times New Roman"/>
                <w:sz w:val="16"/>
                <w:szCs w:val="16"/>
              </w:rPr>
              <w:t>Пенсии, выплачиваемые организациями сектора государственного управления</w:t>
            </w:r>
          </w:p>
        </w:tc>
        <w:tc>
          <w:tcPr>
            <w:tcW w:w="78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993"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992"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816" w:type="dxa"/>
          </w:tcPr>
          <w:p w:rsidR="0024489D" w:rsidRPr="00E66699" w:rsidRDefault="0024489D" w:rsidP="007B4A0C">
            <w:pPr>
              <w:pStyle w:val="ConsPlusNonformat"/>
              <w:widowControl/>
              <w:jc w:val="center"/>
              <w:rPr>
                <w:rFonts w:ascii="Times New Roman" w:hAnsi="Times New Roman" w:cs="Times New Roman"/>
              </w:rPr>
            </w:pPr>
            <w:r w:rsidRPr="00E66699">
              <w:rPr>
                <w:rFonts w:ascii="Times New Roman" w:hAnsi="Times New Roman" w:cs="Times New Roman"/>
              </w:rPr>
              <w:t>312</w:t>
            </w:r>
          </w:p>
        </w:tc>
        <w:tc>
          <w:tcPr>
            <w:tcW w:w="1418" w:type="dxa"/>
          </w:tcPr>
          <w:p w:rsidR="0024489D" w:rsidRPr="00E66699" w:rsidRDefault="0024489D" w:rsidP="009D4C34">
            <w:pPr>
              <w:pStyle w:val="ConsPlusNonformat"/>
              <w:widowControl/>
              <w:jc w:val="right"/>
              <w:rPr>
                <w:rFonts w:ascii="Times New Roman" w:hAnsi="Times New Roman" w:cs="Times New Roman"/>
              </w:rPr>
            </w:pPr>
            <w:r w:rsidRPr="009D4C34">
              <w:rPr>
                <w:rFonts w:ascii="Times New Roman" w:hAnsi="Times New Roman" w:cs="Times New Roman"/>
              </w:rPr>
              <w:t>292828,00</w:t>
            </w:r>
          </w:p>
        </w:tc>
      </w:tr>
    </w:tbl>
    <w:p w:rsidR="0024489D" w:rsidRPr="00E66699" w:rsidRDefault="0024489D" w:rsidP="008A7E64">
      <w:pPr>
        <w:spacing w:after="0"/>
        <w:rPr>
          <w:rFonts w:ascii="Times New Roman" w:hAnsi="Times New Roman"/>
        </w:rPr>
      </w:pPr>
    </w:p>
    <w:p w:rsidR="0024489D" w:rsidRDefault="0024489D" w:rsidP="00FC1710">
      <w:pPr>
        <w:spacing w:after="0"/>
        <w:jc w:val="center"/>
        <w:rPr>
          <w:rFonts w:ascii="Times New Roman" w:hAnsi="Times New Roman"/>
        </w:rPr>
      </w:pPr>
    </w:p>
    <w:p w:rsidR="0024489D" w:rsidRDefault="0024489D" w:rsidP="00FC1710">
      <w:pPr>
        <w:spacing w:after="0"/>
        <w:jc w:val="center"/>
        <w:rPr>
          <w:rFonts w:ascii="Times New Roman" w:hAnsi="Times New Roman"/>
        </w:rPr>
      </w:pPr>
    </w:p>
    <w:p w:rsidR="0024489D" w:rsidRDefault="0024489D" w:rsidP="00FC1710">
      <w:pPr>
        <w:spacing w:after="0"/>
        <w:jc w:val="center"/>
        <w:rPr>
          <w:rFonts w:ascii="Times New Roman" w:hAnsi="Times New Roman"/>
        </w:rPr>
      </w:pPr>
    </w:p>
    <w:p w:rsidR="0024489D" w:rsidRDefault="0024489D" w:rsidP="00FC1710">
      <w:pPr>
        <w:spacing w:after="0"/>
        <w:jc w:val="center"/>
        <w:rPr>
          <w:rFonts w:ascii="Times New Roman" w:hAnsi="Times New Roman"/>
        </w:rPr>
      </w:pPr>
    </w:p>
    <w:p w:rsidR="0024489D" w:rsidRDefault="0024489D" w:rsidP="00FC1710">
      <w:pPr>
        <w:spacing w:after="0"/>
        <w:jc w:val="center"/>
        <w:rPr>
          <w:rFonts w:ascii="Times New Roman" w:hAnsi="Times New Roman"/>
        </w:rPr>
      </w:pPr>
    </w:p>
    <w:p w:rsidR="0024489D" w:rsidRDefault="0024489D" w:rsidP="00FC1710">
      <w:pPr>
        <w:spacing w:after="0"/>
        <w:jc w:val="center"/>
        <w:rPr>
          <w:rFonts w:ascii="Times New Roman" w:hAnsi="Times New Roman"/>
        </w:rPr>
      </w:pPr>
    </w:p>
    <w:p w:rsidR="0024489D" w:rsidRPr="00E66699" w:rsidRDefault="0024489D" w:rsidP="00FC1710">
      <w:pPr>
        <w:spacing w:after="0"/>
        <w:jc w:val="center"/>
        <w:rPr>
          <w:rFonts w:ascii="Times New Roman" w:hAnsi="Times New Roman"/>
        </w:rPr>
      </w:pPr>
    </w:p>
    <w:p w:rsidR="0024489D" w:rsidRPr="00E66699" w:rsidRDefault="0024489D" w:rsidP="00FC1710">
      <w:pPr>
        <w:pStyle w:val="ConsPlusNormal"/>
        <w:widowControl/>
        <w:ind w:firstLine="0"/>
        <w:jc w:val="right"/>
        <w:outlineLvl w:val="0"/>
        <w:rPr>
          <w:rFonts w:ascii="Times New Roman" w:hAnsi="Times New Roman" w:cs="Times New Roman"/>
          <w:b/>
          <w:sz w:val="18"/>
          <w:szCs w:val="18"/>
        </w:rPr>
      </w:pPr>
      <w:r w:rsidRPr="00E66699">
        <w:rPr>
          <w:rFonts w:ascii="Times New Roman" w:hAnsi="Times New Roman" w:cs="Times New Roman"/>
          <w:b/>
          <w:sz w:val="18"/>
          <w:szCs w:val="18"/>
        </w:rPr>
        <w:t>Приложение 7</w:t>
      </w:r>
    </w:p>
    <w:p w:rsidR="0024489D" w:rsidRPr="00E66699" w:rsidRDefault="0024489D" w:rsidP="00FC1710">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 xml:space="preserve">к Решению сессии Совета МС </w:t>
      </w:r>
    </w:p>
    <w:p w:rsidR="0024489D" w:rsidRPr="00E66699" w:rsidRDefault="0024489D" w:rsidP="00FC1710">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"О бюджете сельского  поселения Псынабо</w:t>
      </w:r>
    </w:p>
    <w:p w:rsidR="0024489D" w:rsidRPr="00E66699" w:rsidRDefault="0024489D" w:rsidP="00FC1710">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Урванского муниципального района</w:t>
      </w:r>
    </w:p>
    <w:p w:rsidR="0024489D" w:rsidRPr="00E66699" w:rsidRDefault="0024489D" w:rsidP="00FC1710">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Кабардино-Балкарской Республики</w:t>
      </w:r>
    </w:p>
    <w:p w:rsidR="0024489D" w:rsidRPr="00E66699" w:rsidRDefault="0024489D" w:rsidP="00FC1710">
      <w:pPr>
        <w:pStyle w:val="ConsPlusNormal"/>
        <w:widowControl/>
        <w:ind w:firstLine="0"/>
        <w:jc w:val="right"/>
        <w:rPr>
          <w:rFonts w:ascii="Times New Roman" w:hAnsi="Times New Roman" w:cs="Times New Roman"/>
          <w:sz w:val="16"/>
          <w:szCs w:val="16"/>
        </w:rPr>
      </w:pPr>
      <w:r w:rsidRPr="00E66699">
        <w:rPr>
          <w:rFonts w:ascii="Times New Roman" w:hAnsi="Times New Roman" w:cs="Times New Roman"/>
          <w:sz w:val="16"/>
          <w:szCs w:val="16"/>
        </w:rPr>
        <w:t>на 2016 и плановый  период 2017 и 2018 годов"</w:t>
      </w:r>
    </w:p>
    <w:p w:rsidR="0024489D" w:rsidRPr="008A7E64" w:rsidRDefault="0024489D" w:rsidP="008A7E64">
      <w:pPr>
        <w:spacing w:after="0" w:line="240" w:lineRule="auto"/>
        <w:rPr>
          <w:rFonts w:ascii="Times New Roman" w:hAnsi="Times New Roman"/>
          <w:b/>
          <w:color w:val="000000"/>
          <w:sz w:val="24"/>
          <w:szCs w:val="24"/>
        </w:rPr>
      </w:pPr>
    </w:p>
    <w:p w:rsidR="0024489D" w:rsidRPr="008A7E64" w:rsidRDefault="0024489D" w:rsidP="00FC1710">
      <w:pPr>
        <w:spacing w:after="0" w:line="240" w:lineRule="auto"/>
        <w:jc w:val="center"/>
        <w:rPr>
          <w:rFonts w:ascii="Times New Roman" w:hAnsi="Times New Roman"/>
          <w:b/>
          <w:color w:val="000000"/>
          <w:sz w:val="24"/>
          <w:szCs w:val="24"/>
        </w:rPr>
      </w:pPr>
      <w:r w:rsidRPr="008A7E64">
        <w:rPr>
          <w:rFonts w:ascii="Times New Roman" w:hAnsi="Times New Roman"/>
          <w:b/>
          <w:color w:val="000000"/>
          <w:sz w:val="24"/>
          <w:szCs w:val="24"/>
        </w:rPr>
        <w:t>Распределение бюджетных ассигнований</w:t>
      </w:r>
    </w:p>
    <w:p w:rsidR="0024489D" w:rsidRDefault="0024489D" w:rsidP="008A7E64">
      <w:pPr>
        <w:spacing w:after="0" w:line="240" w:lineRule="auto"/>
        <w:rPr>
          <w:rFonts w:ascii="Times New Roman" w:hAnsi="Times New Roman"/>
          <w:b/>
          <w:color w:val="000000"/>
          <w:sz w:val="24"/>
          <w:szCs w:val="24"/>
        </w:rPr>
      </w:pPr>
      <w:r w:rsidRPr="008A7E64">
        <w:rPr>
          <w:rFonts w:ascii="Times New Roman" w:hAnsi="Times New Roman"/>
          <w:b/>
          <w:color w:val="000000"/>
          <w:sz w:val="24"/>
          <w:szCs w:val="24"/>
        </w:rPr>
        <w:t>по разделам, подразделам, целевым статьям и видам расходов классификации расход</w:t>
      </w:r>
      <w:r>
        <w:rPr>
          <w:rFonts w:ascii="Times New Roman" w:hAnsi="Times New Roman"/>
          <w:b/>
          <w:color w:val="000000"/>
          <w:sz w:val="24"/>
          <w:szCs w:val="24"/>
        </w:rPr>
        <w:t xml:space="preserve">ов     </w:t>
      </w:r>
    </w:p>
    <w:p w:rsidR="0024489D" w:rsidRPr="008A7E64" w:rsidRDefault="0024489D" w:rsidP="008A7E64">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8A7E64">
        <w:rPr>
          <w:rFonts w:ascii="Times New Roman" w:hAnsi="Times New Roman"/>
          <w:b/>
          <w:color w:val="000000"/>
          <w:sz w:val="24"/>
          <w:szCs w:val="24"/>
        </w:rPr>
        <w:t xml:space="preserve">местного  бюджета </w:t>
      </w:r>
      <w:r>
        <w:rPr>
          <w:rFonts w:ascii="Times New Roman" w:hAnsi="Times New Roman"/>
          <w:b/>
          <w:color w:val="000000"/>
          <w:sz w:val="24"/>
          <w:szCs w:val="24"/>
        </w:rPr>
        <w:t xml:space="preserve"> </w:t>
      </w:r>
      <w:r w:rsidRPr="008A7E64">
        <w:rPr>
          <w:rFonts w:ascii="Times New Roman" w:hAnsi="Times New Roman"/>
          <w:b/>
          <w:color w:val="000000"/>
          <w:sz w:val="24"/>
          <w:szCs w:val="24"/>
        </w:rPr>
        <w:t xml:space="preserve">на </w:t>
      </w:r>
      <w:r w:rsidRPr="008A7E64">
        <w:rPr>
          <w:rFonts w:ascii="Times New Roman" w:hAnsi="Times New Roman"/>
          <w:b/>
          <w:sz w:val="24"/>
          <w:szCs w:val="24"/>
        </w:rPr>
        <w:t>плановый период 2017 и 2018 годов</w:t>
      </w:r>
    </w:p>
    <w:p w:rsidR="0024489D" w:rsidRPr="00E66699" w:rsidRDefault="0024489D" w:rsidP="00293FC5">
      <w:pPr>
        <w:spacing w:after="0"/>
        <w:jc w:val="center"/>
        <w:rPr>
          <w:rFonts w:ascii="Times New Roman" w:hAnsi="Times New Roman"/>
        </w:rPr>
      </w:pPr>
    </w:p>
    <w:p w:rsidR="0024489D" w:rsidRPr="00E66699" w:rsidRDefault="0024489D" w:rsidP="00293FC5">
      <w:pPr>
        <w:spacing w:after="0"/>
        <w:jc w:val="center"/>
        <w:rPr>
          <w:rFonts w:ascii="Times New Roman" w:hAnsi="Times New Roman"/>
        </w:rPr>
      </w:pPr>
      <w:r w:rsidRPr="00E66699">
        <w:rPr>
          <w:rFonts w:ascii="Times New Roman" w:hAnsi="Times New Roman"/>
        </w:rPr>
        <w:t xml:space="preserve"> </w:t>
      </w:r>
      <w:r>
        <w:rPr>
          <w:rFonts w:ascii="Times New Roman" w:hAnsi="Times New Roman"/>
        </w:rPr>
        <w:t xml:space="preserve">                                                                                                                                          </w:t>
      </w:r>
      <w:r w:rsidRPr="00E66699">
        <w:rPr>
          <w:rFonts w:ascii="Times New Roman" w:hAnsi="Times New Roman"/>
        </w:rPr>
        <w:t xml:space="preserve">  </w:t>
      </w:r>
      <w:r>
        <w:rPr>
          <w:rFonts w:ascii="Times New Roman" w:hAnsi="Times New Roman"/>
        </w:rPr>
        <w:t>(</w:t>
      </w:r>
      <w:r w:rsidRPr="00E66699">
        <w:rPr>
          <w:rFonts w:ascii="Times New Roman" w:hAnsi="Times New Roman"/>
        </w:rPr>
        <w:t xml:space="preserve"> рублей</w:t>
      </w:r>
      <w:r>
        <w:rPr>
          <w:rFonts w:ascii="Times New Roman" w:hAnsi="Times New Roman"/>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567"/>
        <w:gridCol w:w="567"/>
        <w:gridCol w:w="1134"/>
        <w:gridCol w:w="567"/>
        <w:gridCol w:w="1276"/>
        <w:gridCol w:w="1276"/>
      </w:tblGrid>
      <w:tr w:rsidR="0024489D" w:rsidRPr="00755AEB" w:rsidTr="0072077F">
        <w:trPr>
          <w:trHeight w:val="300"/>
        </w:trPr>
        <w:tc>
          <w:tcPr>
            <w:tcW w:w="4962" w:type="dxa"/>
            <w:vMerge w:val="restart"/>
          </w:tcPr>
          <w:p w:rsidR="0024489D" w:rsidRPr="008A7E64" w:rsidRDefault="0024489D" w:rsidP="00FC1710">
            <w:pPr>
              <w:pStyle w:val="ConsPlusNonformat"/>
              <w:widowControl/>
              <w:ind w:left="-900" w:firstLine="900"/>
              <w:jc w:val="center"/>
              <w:rPr>
                <w:rFonts w:ascii="Times New Roman" w:hAnsi="Times New Roman" w:cs="Times New Roman"/>
                <w:sz w:val="18"/>
                <w:szCs w:val="18"/>
              </w:rPr>
            </w:pPr>
            <w:r w:rsidRPr="008A7E64">
              <w:rPr>
                <w:rFonts w:ascii="Times New Roman" w:hAnsi="Times New Roman" w:cs="Times New Roman"/>
                <w:sz w:val="18"/>
                <w:szCs w:val="18"/>
              </w:rPr>
              <w:t>наименование</w:t>
            </w:r>
          </w:p>
        </w:tc>
        <w:tc>
          <w:tcPr>
            <w:tcW w:w="567" w:type="dxa"/>
            <w:vMerge w:val="restart"/>
          </w:tcPr>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Раз</w:t>
            </w:r>
            <w:r>
              <w:rPr>
                <w:rFonts w:ascii="Times New Roman" w:hAnsi="Times New Roman" w:cs="Times New Roman"/>
                <w:sz w:val="18"/>
                <w:szCs w:val="18"/>
              </w:rPr>
              <w:t>-</w:t>
            </w:r>
            <w:r w:rsidRPr="008A7E64">
              <w:rPr>
                <w:rFonts w:ascii="Times New Roman" w:hAnsi="Times New Roman" w:cs="Times New Roman"/>
                <w:sz w:val="18"/>
                <w:szCs w:val="18"/>
              </w:rPr>
              <w:t>дел</w:t>
            </w:r>
          </w:p>
        </w:tc>
        <w:tc>
          <w:tcPr>
            <w:tcW w:w="567" w:type="dxa"/>
            <w:vMerge w:val="restart"/>
          </w:tcPr>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под</w:t>
            </w:r>
          </w:p>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раз</w:t>
            </w:r>
            <w:r>
              <w:rPr>
                <w:rFonts w:ascii="Times New Roman" w:hAnsi="Times New Roman" w:cs="Times New Roman"/>
                <w:sz w:val="18"/>
                <w:szCs w:val="18"/>
              </w:rPr>
              <w:t xml:space="preserve">- </w:t>
            </w:r>
            <w:r w:rsidRPr="008A7E64">
              <w:rPr>
                <w:rFonts w:ascii="Times New Roman" w:hAnsi="Times New Roman" w:cs="Times New Roman"/>
                <w:sz w:val="18"/>
                <w:szCs w:val="18"/>
              </w:rPr>
              <w:t>дел</w:t>
            </w:r>
          </w:p>
        </w:tc>
        <w:tc>
          <w:tcPr>
            <w:tcW w:w="1134" w:type="dxa"/>
            <w:vMerge w:val="restart"/>
          </w:tcPr>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целевая статья</w:t>
            </w:r>
          </w:p>
        </w:tc>
        <w:tc>
          <w:tcPr>
            <w:tcW w:w="567" w:type="dxa"/>
            <w:vMerge w:val="restart"/>
          </w:tcPr>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Вид</w:t>
            </w:r>
          </w:p>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 xml:space="preserve"> расхо-дов</w:t>
            </w:r>
          </w:p>
        </w:tc>
        <w:tc>
          <w:tcPr>
            <w:tcW w:w="1276" w:type="dxa"/>
            <w:tcBorders>
              <w:bottom w:val="single" w:sz="4" w:space="0" w:color="auto"/>
            </w:tcBorders>
          </w:tcPr>
          <w:p w:rsidR="0024489D" w:rsidRPr="009D4C34" w:rsidRDefault="0024489D" w:rsidP="00FC1710">
            <w:pPr>
              <w:pStyle w:val="ConsPlusNonformat"/>
              <w:widowControl/>
              <w:jc w:val="center"/>
              <w:rPr>
                <w:rFonts w:ascii="Times New Roman" w:hAnsi="Times New Roman" w:cs="Times New Roman"/>
                <w:b/>
                <w:sz w:val="18"/>
                <w:szCs w:val="18"/>
              </w:rPr>
            </w:pPr>
            <w:r w:rsidRPr="009D4C34">
              <w:rPr>
                <w:rFonts w:ascii="Times New Roman" w:hAnsi="Times New Roman" w:cs="Times New Roman"/>
                <w:b/>
                <w:sz w:val="18"/>
                <w:szCs w:val="18"/>
              </w:rPr>
              <w:t>2017</w:t>
            </w:r>
          </w:p>
        </w:tc>
        <w:tc>
          <w:tcPr>
            <w:tcW w:w="1276" w:type="dxa"/>
            <w:tcBorders>
              <w:bottom w:val="single" w:sz="4" w:space="0" w:color="auto"/>
            </w:tcBorders>
          </w:tcPr>
          <w:p w:rsidR="0024489D" w:rsidRPr="009D4C34" w:rsidRDefault="0024489D" w:rsidP="00FC1710">
            <w:pPr>
              <w:pStyle w:val="ConsPlusNonformat"/>
              <w:widowControl/>
              <w:jc w:val="center"/>
              <w:rPr>
                <w:rFonts w:ascii="Times New Roman" w:hAnsi="Times New Roman" w:cs="Times New Roman"/>
                <w:b/>
                <w:sz w:val="18"/>
                <w:szCs w:val="18"/>
              </w:rPr>
            </w:pPr>
            <w:r w:rsidRPr="009D4C34">
              <w:rPr>
                <w:rFonts w:ascii="Times New Roman" w:hAnsi="Times New Roman" w:cs="Times New Roman"/>
                <w:b/>
                <w:sz w:val="18"/>
                <w:szCs w:val="18"/>
              </w:rPr>
              <w:t>2018</w:t>
            </w:r>
          </w:p>
        </w:tc>
      </w:tr>
      <w:tr w:rsidR="0024489D" w:rsidRPr="00755AEB" w:rsidTr="0072077F">
        <w:trPr>
          <w:trHeight w:val="525"/>
        </w:trPr>
        <w:tc>
          <w:tcPr>
            <w:tcW w:w="4962" w:type="dxa"/>
            <w:vMerge/>
          </w:tcPr>
          <w:p w:rsidR="0024489D" w:rsidRPr="008A7E64" w:rsidRDefault="0024489D" w:rsidP="00FC1710">
            <w:pPr>
              <w:pStyle w:val="ConsPlusNonformat"/>
              <w:widowControl/>
              <w:ind w:left="-900" w:firstLine="900"/>
              <w:jc w:val="center"/>
              <w:rPr>
                <w:rFonts w:ascii="Times New Roman" w:hAnsi="Times New Roman" w:cs="Times New Roman"/>
                <w:sz w:val="18"/>
                <w:szCs w:val="18"/>
              </w:rPr>
            </w:pPr>
          </w:p>
        </w:tc>
        <w:tc>
          <w:tcPr>
            <w:tcW w:w="567" w:type="dxa"/>
            <w:vMerge/>
          </w:tcPr>
          <w:p w:rsidR="0024489D" w:rsidRPr="008A7E64" w:rsidRDefault="0024489D" w:rsidP="00FC1710">
            <w:pPr>
              <w:pStyle w:val="ConsPlusNonformat"/>
              <w:widowControl/>
              <w:jc w:val="center"/>
              <w:rPr>
                <w:rFonts w:ascii="Times New Roman" w:hAnsi="Times New Roman" w:cs="Times New Roman"/>
                <w:sz w:val="18"/>
                <w:szCs w:val="18"/>
              </w:rPr>
            </w:pPr>
          </w:p>
        </w:tc>
        <w:tc>
          <w:tcPr>
            <w:tcW w:w="567" w:type="dxa"/>
            <w:vMerge/>
          </w:tcPr>
          <w:p w:rsidR="0024489D" w:rsidRPr="008A7E64" w:rsidRDefault="0024489D" w:rsidP="00FC1710">
            <w:pPr>
              <w:pStyle w:val="ConsPlusNonformat"/>
              <w:widowControl/>
              <w:jc w:val="center"/>
              <w:rPr>
                <w:rFonts w:ascii="Times New Roman" w:hAnsi="Times New Roman" w:cs="Times New Roman"/>
                <w:sz w:val="18"/>
                <w:szCs w:val="18"/>
              </w:rPr>
            </w:pPr>
          </w:p>
        </w:tc>
        <w:tc>
          <w:tcPr>
            <w:tcW w:w="1134" w:type="dxa"/>
            <w:vMerge/>
          </w:tcPr>
          <w:p w:rsidR="0024489D" w:rsidRPr="008A7E64" w:rsidRDefault="0024489D" w:rsidP="00FC1710">
            <w:pPr>
              <w:pStyle w:val="ConsPlusNonformat"/>
              <w:widowControl/>
              <w:jc w:val="center"/>
              <w:rPr>
                <w:rFonts w:ascii="Times New Roman" w:hAnsi="Times New Roman" w:cs="Times New Roman"/>
                <w:sz w:val="18"/>
                <w:szCs w:val="18"/>
              </w:rPr>
            </w:pPr>
          </w:p>
        </w:tc>
        <w:tc>
          <w:tcPr>
            <w:tcW w:w="567" w:type="dxa"/>
            <w:vMerge/>
          </w:tcPr>
          <w:p w:rsidR="0024489D" w:rsidRPr="008A7E64" w:rsidRDefault="0024489D" w:rsidP="00FC1710">
            <w:pPr>
              <w:pStyle w:val="ConsPlusNonformat"/>
              <w:widowControl/>
              <w:jc w:val="center"/>
              <w:rPr>
                <w:rFonts w:ascii="Times New Roman" w:hAnsi="Times New Roman" w:cs="Times New Roman"/>
                <w:sz w:val="18"/>
                <w:szCs w:val="18"/>
              </w:rPr>
            </w:pPr>
          </w:p>
        </w:tc>
        <w:tc>
          <w:tcPr>
            <w:tcW w:w="1276" w:type="dxa"/>
            <w:tcBorders>
              <w:top w:val="single" w:sz="4" w:space="0" w:color="auto"/>
            </w:tcBorders>
          </w:tcPr>
          <w:p w:rsidR="0024489D" w:rsidRPr="008A7E64" w:rsidRDefault="0024489D" w:rsidP="00FC1710">
            <w:pPr>
              <w:pStyle w:val="ConsPlusNonformat"/>
              <w:jc w:val="center"/>
              <w:rPr>
                <w:rFonts w:ascii="Times New Roman" w:hAnsi="Times New Roman" w:cs="Times New Roman"/>
                <w:sz w:val="18"/>
                <w:szCs w:val="18"/>
              </w:rPr>
            </w:pPr>
            <w:r w:rsidRPr="008A7E64">
              <w:rPr>
                <w:rFonts w:ascii="Times New Roman" w:hAnsi="Times New Roman" w:cs="Times New Roman"/>
                <w:sz w:val="18"/>
                <w:szCs w:val="18"/>
              </w:rPr>
              <w:t>сумма</w:t>
            </w:r>
          </w:p>
        </w:tc>
        <w:tc>
          <w:tcPr>
            <w:tcW w:w="1276" w:type="dxa"/>
            <w:tcBorders>
              <w:top w:val="single" w:sz="4" w:space="0" w:color="auto"/>
            </w:tcBorders>
          </w:tcPr>
          <w:p w:rsidR="0024489D" w:rsidRPr="008A7E64" w:rsidRDefault="0024489D" w:rsidP="00FC1710">
            <w:pPr>
              <w:pStyle w:val="ConsPlusNonformat"/>
              <w:widowControl/>
              <w:jc w:val="center"/>
              <w:rPr>
                <w:rFonts w:ascii="Times New Roman" w:hAnsi="Times New Roman" w:cs="Times New Roman"/>
                <w:sz w:val="18"/>
                <w:szCs w:val="18"/>
              </w:rPr>
            </w:pPr>
            <w:r w:rsidRPr="008A7E64">
              <w:rPr>
                <w:rFonts w:ascii="Times New Roman" w:hAnsi="Times New Roman" w:cs="Times New Roman"/>
                <w:sz w:val="18"/>
                <w:szCs w:val="18"/>
              </w:rPr>
              <w:t>сумма</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Всего</w:t>
            </w:r>
          </w:p>
        </w:tc>
        <w:tc>
          <w:tcPr>
            <w:tcW w:w="567"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E66699" w:rsidRDefault="0024489D" w:rsidP="00FC1710">
            <w:pPr>
              <w:pStyle w:val="ConsPlusNonformat"/>
              <w:widowControl/>
              <w:rPr>
                <w:rFonts w:ascii="Times New Roman" w:hAnsi="Times New Roman" w:cs="Times New Roman"/>
                <w:b/>
              </w:rPr>
            </w:pPr>
          </w:p>
        </w:tc>
        <w:tc>
          <w:tcPr>
            <w:tcW w:w="1134" w:type="dxa"/>
          </w:tcPr>
          <w:p w:rsidR="0024489D" w:rsidRPr="00E66699" w:rsidRDefault="0024489D" w:rsidP="00FC1710">
            <w:pPr>
              <w:pStyle w:val="ConsPlusNonformat"/>
              <w:widowControl/>
              <w:rPr>
                <w:rFonts w:ascii="Times New Roman" w:hAnsi="Times New Roman" w:cs="Times New Roman"/>
                <w:b/>
              </w:rPr>
            </w:pPr>
          </w:p>
        </w:tc>
        <w:tc>
          <w:tcPr>
            <w:tcW w:w="567" w:type="dxa"/>
          </w:tcPr>
          <w:p w:rsidR="0024489D" w:rsidRPr="00E66699" w:rsidRDefault="0024489D" w:rsidP="00FC1710">
            <w:pPr>
              <w:pStyle w:val="ConsPlusNonformat"/>
              <w:widowControl/>
              <w:rPr>
                <w:rFonts w:ascii="Times New Roman" w:hAnsi="Times New Roman" w:cs="Times New Roman"/>
                <w:b/>
              </w:rPr>
            </w:pP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5769010,00</w:t>
            </w: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8235210,00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Общегосударственные вопросы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vAlign w:val="bottom"/>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2148798,00</w:t>
            </w: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2240748,00</w:t>
            </w:r>
          </w:p>
        </w:tc>
      </w:tr>
      <w:tr w:rsidR="0024489D" w:rsidRPr="00755AEB" w:rsidTr="0072077F">
        <w:tc>
          <w:tcPr>
            <w:tcW w:w="4962" w:type="dxa"/>
          </w:tcPr>
          <w:p w:rsidR="0024489D" w:rsidRPr="0072077F" w:rsidRDefault="0024489D" w:rsidP="0072077F">
            <w:pPr>
              <w:pStyle w:val="ConsPlusNonformat"/>
              <w:widowControl/>
              <w:rPr>
                <w:rFonts w:ascii="Times New Roman" w:hAnsi="Times New Roman" w:cs="Times New Roman"/>
                <w:b/>
              </w:rPr>
            </w:pPr>
            <w:r w:rsidRPr="0072077F">
              <w:rPr>
                <w:rFonts w:ascii="Times New Roman" w:hAnsi="Times New Roman" w:cs="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680419,00</w:t>
            </w: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714440,00</w:t>
            </w:r>
          </w:p>
        </w:tc>
      </w:tr>
      <w:tr w:rsidR="0024489D" w:rsidRPr="00755AEB" w:rsidTr="0072077F">
        <w:trPr>
          <w:trHeight w:val="463"/>
        </w:trPr>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Функционирование высшего должностного лица субъекта РФ и муниципального образования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680419,00</w:t>
            </w: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714440,00</w:t>
            </w:r>
          </w:p>
        </w:tc>
      </w:tr>
      <w:tr w:rsidR="0024489D" w:rsidRPr="00755AEB" w:rsidTr="00942949">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Глава муниципального образования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lang w:val="en-US"/>
              </w:rPr>
            </w:pPr>
            <w:r w:rsidRPr="00E66699">
              <w:rPr>
                <w:rFonts w:ascii="Times New Roman" w:hAnsi="Times New Roman" w:cs="Times New Roman"/>
              </w:rPr>
              <w:t>0</w:t>
            </w:r>
            <w:r w:rsidRPr="00E66699">
              <w:rPr>
                <w:rFonts w:ascii="Times New Roman" w:hAnsi="Times New Roman" w:cs="Times New Roman"/>
                <w:lang w:val="en-US"/>
              </w:rPr>
              <w:t>2</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w:t>
            </w:r>
            <w:r w:rsidRPr="00E66699">
              <w:rPr>
                <w:rFonts w:ascii="Times New Roman" w:hAnsi="Times New Roman" w:cs="Times New Roman"/>
                <w:lang w:val="en-US"/>
              </w:rPr>
              <w:t>03</w:t>
            </w:r>
            <w:r w:rsidRPr="00E66699">
              <w:rPr>
                <w:rFonts w:ascii="Times New Roman" w:hAnsi="Times New Roman" w:cs="Times New Roman"/>
              </w:rPr>
              <w:t>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680419,00</w:t>
            </w: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714440,00</w:t>
            </w:r>
          </w:p>
        </w:tc>
      </w:tr>
      <w:tr w:rsidR="0024489D" w:rsidRPr="00755AEB" w:rsidTr="0072077F">
        <w:trPr>
          <w:trHeight w:val="843"/>
        </w:trPr>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Pr>
          <w:p w:rsidR="0024489D" w:rsidRPr="00E66699" w:rsidRDefault="0024489D" w:rsidP="00FC1710">
            <w:pPr>
              <w:pStyle w:val="ConsPlusNonformat"/>
              <w:widowControl/>
              <w:jc w:val="center"/>
              <w:rPr>
                <w:rFonts w:ascii="Times New Roman" w:hAnsi="Times New Roman" w:cs="Times New Roman"/>
                <w:b/>
              </w:rPr>
            </w:pPr>
          </w:p>
          <w:p w:rsidR="0024489D" w:rsidRPr="00755AEB" w:rsidRDefault="0024489D" w:rsidP="00FC1710">
            <w:pPr>
              <w:jc w:val="center"/>
              <w:rPr>
                <w:rFonts w:ascii="Times New Roman" w:hAnsi="Times New Roman"/>
                <w:b/>
              </w:rPr>
            </w:pPr>
            <w:r w:rsidRPr="00755AEB">
              <w:rPr>
                <w:rFonts w:ascii="Times New Roman" w:hAnsi="Times New Roman"/>
                <w:b/>
              </w:rPr>
              <w:t>01</w:t>
            </w:r>
          </w:p>
        </w:tc>
        <w:tc>
          <w:tcPr>
            <w:tcW w:w="567" w:type="dxa"/>
          </w:tcPr>
          <w:p w:rsidR="0024489D" w:rsidRPr="00E66699" w:rsidRDefault="0024489D" w:rsidP="00FC1710">
            <w:pPr>
              <w:pStyle w:val="ConsPlusNonformat"/>
              <w:widowControl/>
              <w:rPr>
                <w:rFonts w:ascii="Times New Roman" w:hAnsi="Times New Roman" w:cs="Times New Roman"/>
                <w:b/>
              </w:rPr>
            </w:pPr>
          </w:p>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right"/>
              <w:rPr>
                <w:rFonts w:ascii="Times New Roman" w:hAnsi="Times New Roman" w:cs="Times New Roman"/>
              </w:rPr>
            </w:pP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1468379,00</w:t>
            </w:r>
          </w:p>
        </w:tc>
        <w:tc>
          <w:tcPr>
            <w:tcW w:w="1276" w:type="dxa"/>
          </w:tcPr>
          <w:p w:rsidR="0024489D" w:rsidRPr="00E66699" w:rsidRDefault="0024489D" w:rsidP="00FC1710">
            <w:pPr>
              <w:pStyle w:val="ConsPlusNonformat"/>
              <w:widowControl/>
              <w:jc w:val="right"/>
              <w:rPr>
                <w:rFonts w:ascii="Times New Roman" w:hAnsi="Times New Roman" w:cs="Times New Roman"/>
                <w:b/>
              </w:rPr>
            </w:pPr>
            <w:r>
              <w:rPr>
                <w:rFonts w:ascii="Times New Roman" w:hAnsi="Times New Roman" w:cs="Times New Roman"/>
                <w:b/>
              </w:rPr>
              <w:t>1516308,00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0020401</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1468379,00</w:t>
            </w:r>
          </w:p>
        </w:tc>
        <w:tc>
          <w:tcPr>
            <w:tcW w:w="1276" w:type="dxa"/>
          </w:tcPr>
          <w:p w:rsidR="0024489D" w:rsidRPr="0072077F" w:rsidRDefault="0024489D" w:rsidP="00942949">
            <w:pPr>
              <w:pStyle w:val="ConsPlusNonformat"/>
              <w:widowControl/>
              <w:jc w:val="right"/>
              <w:rPr>
                <w:rFonts w:ascii="Times New Roman" w:hAnsi="Times New Roman" w:cs="Times New Roman"/>
              </w:rPr>
            </w:pPr>
            <w:r w:rsidRPr="0072077F">
              <w:rPr>
                <w:rFonts w:ascii="Times New Roman" w:hAnsi="Times New Roman" w:cs="Times New Roman"/>
              </w:rPr>
              <w:t>1516308,00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755AEB" w:rsidRDefault="0024489D" w:rsidP="00FC1710">
            <w:pPr>
              <w:spacing w:after="0"/>
              <w:jc w:val="center"/>
              <w:rPr>
                <w:rFonts w:ascii="Times New Roman" w:hAnsi="Times New Roman"/>
              </w:rPr>
            </w:pPr>
            <w:r w:rsidRPr="00E66699">
              <w:rPr>
                <w:rFonts w:ascii="Times New Roman" w:hAnsi="Times New Roman"/>
              </w:rPr>
              <w:t>0020401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vAlign w:val="bottom"/>
          </w:tcPr>
          <w:p w:rsidR="0024489D" w:rsidRPr="00755AEB" w:rsidRDefault="0024489D" w:rsidP="00FC1710">
            <w:pPr>
              <w:spacing w:after="0"/>
              <w:jc w:val="right"/>
              <w:rPr>
                <w:rFonts w:ascii="Times New Roman" w:hAnsi="Times New Roman"/>
                <w:sz w:val="20"/>
                <w:szCs w:val="20"/>
              </w:rPr>
            </w:pPr>
            <w:r w:rsidRPr="00755AEB">
              <w:rPr>
                <w:rFonts w:ascii="Times New Roman" w:hAnsi="Times New Roman"/>
                <w:sz w:val="20"/>
                <w:szCs w:val="20"/>
              </w:rPr>
              <w:t>1139029,00</w:t>
            </w:r>
          </w:p>
        </w:tc>
        <w:tc>
          <w:tcPr>
            <w:tcW w:w="1276" w:type="dxa"/>
          </w:tcPr>
          <w:p w:rsidR="0024489D" w:rsidRPr="0072077F" w:rsidRDefault="0024489D" w:rsidP="00FC1710">
            <w:pPr>
              <w:spacing w:after="0"/>
              <w:jc w:val="right"/>
              <w:rPr>
                <w:rFonts w:ascii="Times New Roman" w:hAnsi="Times New Roman"/>
                <w:sz w:val="20"/>
                <w:szCs w:val="20"/>
              </w:rPr>
            </w:pPr>
            <w:r w:rsidRPr="0072077F">
              <w:rPr>
                <w:rFonts w:ascii="Times New Roman" w:hAnsi="Times New Roman"/>
                <w:sz w:val="20"/>
                <w:szCs w:val="20"/>
              </w:rPr>
              <w:t>1195980,00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Закупка товаров, работ, услуг в сфере  информационно-коммуникационных технологий</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755AEB" w:rsidRDefault="0024489D" w:rsidP="00FC1710">
            <w:pPr>
              <w:jc w:val="center"/>
              <w:rPr>
                <w:rFonts w:ascii="Times New Roman" w:hAnsi="Times New Roman"/>
              </w:rPr>
            </w:pPr>
            <w:r w:rsidRPr="00E66699">
              <w:rPr>
                <w:rFonts w:ascii="Times New Roman" w:hAnsi="Times New Roman"/>
              </w:rPr>
              <w:t>0020401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242</w:t>
            </w:r>
          </w:p>
        </w:tc>
        <w:tc>
          <w:tcPr>
            <w:tcW w:w="1276" w:type="dxa"/>
            <w:vAlign w:val="bottom"/>
          </w:tcPr>
          <w:p w:rsidR="0024489D" w:rsidRPr="00755AEB" w:rsidRDefault="0024489D" w:rsidP="00FC1710">
            <w:pPr>
              <w:jc w:val="right"/>
              <w:rPr>
                <w:rFonts w:ascii="Times New Roman" w:hAnsi="Times New Roman"/>
                <w:sz w:val="20"/>
                <w:szCs w:val="20"/>
              </w:rPr>
            </w:pPr>
            <w:r w:rsidRPr="00755AEB">
              <w:rPr>
                <w:rFonts w:ascii="Times New Roman" w:hAnsi="Times New Roman"/>
                <w:sz w:val="20"/>
                <w:szCs w:val="20"/>
              </w:rPr>
              <w:t>80850,00</w:t>
            </w:r>
          </w:p>
        </w:tc>
        <w:tc>
          <w:tcPr>
            <w:tcW w:w="1276" w:type="dxa"/>
          </w:tcPr>
          <w:p w:rsidR="0024489D" w:rsidRPr="0072077F" w:rsidRDefault="0024489D" w:rsidP="00FC1710">
            <w:pPr>
              <w:jc w:val="right"/>
              <w:rPr>
                <w:rFonts w:ascii="Times New Roman" w:hAnsi="Times New Roman"/>
                <w:sz w:val="20"/>
                <w:szCs w:val="20"/>
              </w:rPr>
            </w:pPr>
            <w:r>
              <w:rPr>
                <w:rFonts w:ascii="Times New Roman" w:hAnsi="Times New Roman"/>
                <w:sz w:val="20"/>
                <w:szCs w:val="20"/>
              </w:rPr>
              <w:t>84892,00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755AEB" w:rsidRDefault="0024489D" w:rsidP="00FC1710">
            <w:pPr>
              <w:jc w:val="center"/>
              <w:rPr>
                <w:rFonts w:ascii="Times New Roman" w:hAnsi="Times New Roman"/>
              </w:rPr>
            </w:pPr>
            <w:r w:rsidRPr="00E66699">
              <w:rPr>
                <w:rFonts w:ascii="Times New Roman" w:hAnsi="Times New Roman"/>
              </w:rPr>
              <w:t>0020401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vAlign w:val="bottom"/>
          </w:tcPr>
          <w:p w:rsidR="0024489D" w:rsidRPr="00755AEB" w:rsidRDefault="0024489D" w:rsidP="00FC1710">
            <w:pPr>
              <w:jc w:val="right"/>
              <w:rPr>
                <w:rFonts w:ascii="Times New Roman" w:hAnsi="Times New Roman"/>
                <w:sz w:val="20"/>
                <w:szCs w:val="20"/>
              </w:rPr>
            </w:pPr>
            <w:r w:rsidRPr="00755AEB">
              <w:rPr>
                <w:rFonts w:ascii="Times New Roman" w:hAnsi="Times New Roman"/>
                <w:sz w:val="20"/>
                <w:szCs w:val="20"/>
              </w:rPr>
              <w:t>241700,00</w:t>
            </w:r>
          </w:p>
        </w:tc>
        <w:tc>
          <w:tcPr>
            <w:tcW w:w="1276" w:type="dxa"/>
          </w:tcPr>
          <w:p w:rsidR="0024489D" w:rsidRPr="0072077F" w:rsidRDefault="0024489D" w:rsidP="00FC1710">
            <w:pPr>
              <w:jc w:val="right"/>
              <w:rPr>
                <w:rFonts w:ascii="Times New Roman" w:hAnsi="Times New Roman"/>
                <w:sz w:val="20"/>
                <w:szCs w:val="20"/>
              </w:rPr>
            </w:pPr>
            <w:r>
              <w:rPr>
                <w:rFonts w:ascii="Times New Roman" w:hAnsi="Times New Roman"/>
                <w:sz w:val="20"/>
                <w:szCs w:val="20"/>
              </w:rPr>
              <w:t>228636,00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1134" w:type="dxa"/>
          </w:tcPr>
          <w:p w:rsidR="0024489D" w:rsidRPr="00755AEB" w:rsidRDefault="0024489D" w:rsidP="00FC1710">
            <w:pPr>
              <w:jc w:val="center"/>
              <w:rPr>
                <w:rFonts w:ascii="Times New Roman" w:hAnsi="Times New Roman"/>
              </w:rPr>
            </w:pPr>
            <w:r w:rsidRPr="00E66699">
              <w:rPr>
                <w:rFonts w:ascii="Times New Roman" w:hAnsi="Times New Roman"/>
              </w:rPr>
              <w:t>0020401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vAlign w:val="bottom"/>
          </w:tcPr>
          <w:p w:rsidR="0024489D" w:rsidRPr="0072077F" w:rsidRDefault="0024489D" w:rsidP="00FC1710">
            <w:pPr>
              <w:jc w:val="right"/>
              <w:rPr>
                <w:rFonts w:ascii="Times New Roman" w:hAnsi="Times New Roman"/>
                <w:sz w:val="20"/>
                <w:szCs w:val="20"/>
              </w:rPr>
            </w:pPr>
            <w:r>
              <w:rPr>
                <w:rFonts w:ascii="Times New Roman" w:hAnsi="Times New Roman"/>
                <w:sz w:val="20"/>
                <w:szCs w:val="20"/>
              </w:rPr>
              <w:t>6800,00</w:t>
            </w:r>
          </w:p>
        </w:tc>
        <w:tc>
          <w:tcPr>
            <w:tcW w:w="1276" w:type="dxa"/>
          </w:tcPr>
          <w:p w:rsidR="0024489D" w:rsidRPr="0072077F" w:rsidRDefault="0024489D" w:rsidP="00FC1710">
            <w:pPr>
              <w:jc w:val="right"/>
              <w:rPr>
                <w:rFonts w:ascii="Times New Roman" w:hAnsi="Times New Roman"/>
                <w:sz w:val="20"/>
                <w:szCs w:val="20"/>
              </w:rPr>
            </w:pPr>
            <w:r>
              <w:rPr>
                <w:rFonts w:ascii="Times New Roman" w:hAnsi="Times New Roman"/>
                <w:sz w:val="20"/>
                <w:szCs w:val="20"/>
              </w:rPr>
              <w:t>6800,00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Резервные фонды</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11</w:t>
            </w: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vAlign w:val="bottom"/>
          </w:tcPr>
          <w:p w:rsidR="0024489D" w:rsidRPr="0072077F" w:rsidRDefault="0024489D" w:rsidP="00FC1710">
            <w:pPr>
              <w:pStyle w:val="ConsPlusNonformat"/>
              <w:widowControl/>
              <w:jc w:val="right"/>
              <w:rPr>
                <w:rFonts w:ascii="Times New Roman" w:hAnsi="Times New Roman" w:cs="Times New Roman"/>
                <w:b/>
              </w:rPr>
            </w:pPr>
            <w:r>
              <w:rPr>
                <w:rFonts w:ascii="Times New Roman" w:hAnsi="Times New Roman" w:cs="Times New Roman"/>
                <w:b/>
              </w:rPr>
              <w:t>10000,00</w:t>
            </w:r>
          </w:p>
        </w:tc>
        <w:tc>
          <w:tcPr>
            <w:tcW w:w="1276" w:type="dxa"/>
          </w:tcPr>
          <w:p w:rsidR="0024489D" w:rsidRPr="0072077F" w:rsidRDefault="0024489D" w:rsidP="00FC1710">
            <w:pPr>
              <w:pStyle w:val="ConsPlusNonformat"/>
              <w:widowControl/>
              <w:jc w:val="right"/>
              <w:rPr>
                <w:rFonts w:ascii="Times New Roman" w:hAnsi="Times New Roman" w:cs="Times New Roman"/>
                <w:b/>
              </w:rPr>
            </w:pPr>
            <w:r>
              <w:rPr>
                <w:rFonts w:ascii="Times New Roman" w:hAnsi="Times New Roman" w:cs="Times New Roman"/>
                <w:b/>
              </w:rPr>
              <w:t>10000,00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Резервные средства</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755AEB" w:rsidRDefault="0024489D" w:rsidP="0072077F">
            <w:pPr>
              <w:spacing w:after="0" w:line="240" w:lineRule="auto"/>
              <w:jc w:val="right"/>
              <w:rPr>
                <w:sz w:val="20"/>
                <w:szCs w:val="20"/>
              </w:rPr>
            </w:pPr>
            <w:r w:rsidRPr="0072077F">
              <w:rPr>
                <w:rFonts w:ascii="Times New Roman" w:hAnsi="Times New Roman"/>
                <w:sz w:val="20"/>
                <w:szCs w:val="20"/>
              </w:rPr>
              <w:t>10000,00</w:t>
            </w:r>
          </w:p>
        </w:tc>
        <w:tc>
          <w:tcPr>
            <w:tcW w:w="1276" w:type="dxa"/>
          </w:tcPr>
          <w:p w:rsidR="0024489D" w:rsidRPr="00755AEB" w:rsidRDefault="0024489D" w:rsidP="0072077F">
            <w:pPr>
              <w:spacing w:after="0" w:line="240" w:lineRule="auto"/>
              <w:jc w:val="right"/>
              <w:rPr>
                <w:sz w:val="20"/>
                <w:szCs w:val="20"/>
              </w:rPr>
            </w:pPr>
            <w:r w:rsidRPr="0072077F">
              <w:rPr>
                <w:rFonts w:ascii="Times New Roman" w:hAnsi="Times New Roman"/>
                <w:sz w:val="20"/>
                <w:szCs w:val="20"/>
              </w:rPr>
              <w:t>10000,00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расходы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0700500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870</w:t>
            </w:r>
          </w:p>
        </w:tc>
        <w:tc>
          <w:tcPr>
            <w:tcW w:w="1276" w:type="dxa"/>
          </w:tcPr>
          <w:p w:rsidR="0024489D" w:rsidRPr="00755AEB" w:rsidRDefault="0024489D" w:rsidP="0072077F">
            <w:pPr>
              <w:spacing w:after="0" w:line="240" w:lineRule="auto"/>
              <w:jc w:val="right"/>
              <w:rPr>
                <w:sz w:val="20"/>
                <w:szCs w:val="20"/>
              </w:rPr>
            </w:pPr>
            <w:r w:rsidRPr="0072077F">
              <w:rPr>
                <w:rFonts w:ascii="Times New Roman" w:hAnsi="Times New Roman"/>
                <w:sz w:val="20"/>
                <w:szCs w:val="20"/>
              </w:rPr>
              <w:t>10000,00</w:t>
            </w:r>
          </w:p>
        </w:tc>
        <w:tc>
          <w:tcPr>
            <w:tcW w:w="1276" w:type="dxa"/>
          </w:tcPr>
          <w:p w:rsidR="0024489D" w:rsidRPr="00755AEB" w:rsidRDefault="0024489D" w:rsidP="0072077F">
            <w:pPr>
              <w:spacing w:after="0" w:line="240" w:lineRule="auto"/>
              <w:jc w:val="right"/>
              <w:rPr>
                <w:sz w:val="20"/>
                <w:szCs w:val="20"/>
              </w:rPr>
            </w:pPr>
            <w:r w:rsidRPr="0072077F">
              <w:rPr>
                <w:rFonts w:ascii="Times New Roman" w:hAnsi="Times New Roman"/>
                <w:sz w:val="20"/>
                <w:szCs w:val="20"/>
              </w:rPr>
              <w:t>10000,00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Мобилизационная и вневойсковая подготовка</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02</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03</w:t>
            </w: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vAlign w:val="bottom"/>
          </w:tcPr>
          <w:p w:rsidR="0024489D" w:rsidRPr="00E66699" w:rsidRDefault="0024489D" w:rsidP="00FC1710">
            <w:pPr>
              <w:pStyle w:val="ConsPlusNonformat"/>
              <w:widowControl/>
              <w:jc w:val="center"/>
              <w:rPr>
                <w:rFonts w:ascii="Times New Roman" w:hAnsi="Times New Roman" w:cs="Times New Roman"/>
                <w:b/>
              </w:rPr>
            </w:pPr>
            <w:r>
              <w:rPr>
                <w:rFonts w:ascii="Times New Roman" w:hAnsi="Times New Roman" w:cs="Times New Roman"/>
                <w:b/>
              </w:rPr>
              <w:t xml:space="preserve">      60479,00</w:t>
            </w:r>
          </w:p>
        </w:tc>
        <w:tc>
          <w:tcPr>
            <w:tcW w:w="1276" w:type="dxa"/>
          </w:tcPr>
          <w:p w:rsidR="0024489D" w:rsidRPr="00E66699" w:rsidRDefault="0024489D" w:rsidP="0072077F">
            <w:pPr>
              <w:pStyle w:val="ConsPlusNonformat"/>
              <w:widowControl/>
              <w:jc w:val="center"/>
              <w:rPr>
                <w:rFonts w:ascii="Times New Roman" w:hAnsi="Times New Roman" w:cs="Times New Roman"/>
                <w:b/>
              </w:rPr>
            </w:pPr>
            <w:r>
              <w:rPr>
                <w:rFonts w:ascii="Times New Roman" w:hAnsi="Times New Roman" w:cs="Times New Roman"/>
                <w:b/>
              </w:rPr>
              <w:t xml:space="preserve">      63500,00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Осуществление первичного воинского учета на территориях  где отсутствуют военные коммисариаты</w:t>
            </w:r>
          </w:p>
        </w:tc>
        <w:tc>
          <w:tcPr>
            <w:tcW w:w="567" w:type="dxa"/>
          </w:tcPr>
          <w:p w:rsidR="0024489D" w:rsidRPr="00E66699" w:rsidRDefault="0024489D" w:rsidP="00FC1710">
            <w:pPr>
              <w:pStyle w:val="ConsPlusNonformat"/>
              <w:widowControl/>
              <w:jc w:val="center"/>
              <w:rPr>
                <w:rFonts w:ascii="Times New Roman" w:hAnsi="Times New Roman" w:cs="Times New Roman"/>
              </w:rPr>
            </w:pPr>
          </w:p>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72077F" w:rsidRDefault="0024489D" w:rsidP="0072077F">
            <w:pPr>
              <w:pStyle w:val="ConsPlusNonformat"/>
              <w:widowControl/>
              <w:jc w:val="right"/>
              <w:rPr>
                <w:rFonts w:ascii="Times New Roman" w:hAnsi="Times New Roman" w:cs="Times New Roman"/>
              </w:rPr>
            </w:pPr>
            <w:r w:rsidRPr="0072077F">
              <w:rPr>
                <w:rFonts w:ascii="Times New Roman" w:hAnsi="Times New Roman" w:cs="Times New Roman"/>
              </w:rPr>
              <w:t xml:space="preserve">      60479,00</w:t>
            </w:r>
          </w:p>
        </w:tc>
        <w:tc>
          <w:tcPr>
            <w:tcW w:w="1276" w:type="dxa"/>
          </w:tcPr>
          <w:p w:rsidR="0024489D" w:rsidRPr="0072077F" w:rsidRDefault="0024489D" w:rsidP="0072077F">
            <w:pPr>
              <w:pStyle w:val="ConsPlusNonformat"/>
              <w:widowControl/>
              <w:jc w:val="right"/>
              <w:rPr>
                <w:rFonts w:ascii="Times New Roman" w:hAnsi="Times New Roman" w:cs="Times New Roman"/>
              </w:rPr>
            </w:pPr>
            <w:r w:rsidRPr="0072077F">
              <w:rPr>
                <w:rFonts w:ascii="Times New Roman" w:hAnsi="Times New Roman" w:cs="Times New Roman"/>
              </w:rPr>
              <w:t xml:space="preserve">      63500,00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02</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0013600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121</w:t>
            </w:r>
          </w:p>
        </w:tc>
        <w:tc>
          <w:tcPr>
            <w:tcW w:w="1276" w:type="dxa"/>
          </w:tcPr>
          <w:p w:rsidR="0024489D" w:rsidRPr="0072077F" w:rsidRDefault="0024489D" w:rsidP="0072077F">
            <w:pPr>
              <w:pStyle w:val="ConsPlusNonformat"/>
              <w:widowControl/>
              <w:jc w:val="right"/>
              <w:rPr>
                <w:rFonts w:ascii="Times New Roman" w:hAnsi="Times New Roman" w:cs="Times New Roman"/>
              </w:rPr>
            </w:pPr>
            <w:r w:rsidRPr="0072077F">
              <w:rPr>
                <w:rFonts w:ascii="Times New Roman" w:hAnsi="Times New Roman" w:cs="Times New Roman"/>
              </w:rPr>
              <w:t xml:space="preserve">      60479,00</w:t>
            </w:r>
          </w:p>
        </w:tc>
        <w:tc>
          <w:tcPr>
            <w:tcW w:w="1276" w:type="dxa"/>
          </w:tcPr>
          <w:p w:rsidR="0024489D" w:rsidRPr="0072077F" w:rsidRDefault="0024489D" w:rsidP="0072077F">
            <w:pPr>
              <w:pStyle w:val="ConsPlusNonformat"/>
              <w:widowControl/>
              <w:jc w:val="right"/>
              <w:rPr>
                <w:rFonts w:ascii="Times New Roman" w:hAnsi="Times New Roman" w:cs="Times New Roman"/>
              </w:rPr>
            </w:pPr>
            <w:r w:rsidRPr="0072077F">
              <w:rPr>
                <w:rFonts w:ascii="Times New Roman" w:hAnsi="Times New Roman" w:cs="Times New Roman"/>
              </w:rPr>
              <w:t xml:space="preserve">      63500,00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Национальная экономика</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04</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2152044,00</w:t>
            </w: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4618244,00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Дорожные фонды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72077F">
            <w:pPr>
              <w:pStyle w:val="ConsPlusNonformat"/>
              <w:widowControl/>
              <w:jc w:val="right"/>
              <w:rPr>
                <w:rFonts w:ascii="Times New Roman" w:hAnsi="Times New Roman" w:cs="Times New Roman"/>
              </w:rPr>
            </w:pPr>
            <w:r>
              <w:rPr>
                <w:rFonts w:ascii="Times New Roman" w:hAnsi="Times New Roman" w:cs="Times New Roman"/>
              </w:rPr>
              <w:t>394244,00</w:t>
            </w:r>
          </w:p>
        </w:tc>
        <w:tc>
          <w:tcPr>
            <w:tcW w:w="1276" w:type="dxa"/>
          </w:tcPr>
          <w:p w:rsidR="0024489D" w:rsidRPr="00E66699" w:rsidRDefault="0024489D" w:rsidP="0072077F">
            <w:pPr>
              <w:pStyle w:val="ConsPlusNonformat"/>
              <w:widowControl/>
              <w:jc w:val="right"/>
              <w:rPr>
                <w:rFonts w:ascii="Times New Roman" w:hAnsi="Times New Roman" w:cs="Times New Roman"/>
              </w:rPr>
            </w:pPr>
            <w:r>
              <w:rPr>
                <w:rFonts w:ascii="Times New Roman" w:hAnsi="Times New Roman" w:cs="Times New Roman"/>
              </w:rPr>
              <w:t>394244,00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Строительство, модернизация, ремонт и содержание автомобильных дорог</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09</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3150293</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225</w:t>
            </w: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394244,00</w:t>
            </w: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394244,00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Другие вопросы в области национальной экономики</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04</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12</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3380093</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72077F">
            <w:pPr>
              <w:pStyle w:val="ConsPlusNonformat"/>
              <w:widowControl/>
              <w:jc w:val="right"/>
              <w:rPr>
                <w:rFonts w:ascii="Times New Roman" w:hAnsi="Times New Roman" w:cs="Times New Roman"/>
              </w:rPr>
            </w:pPr>
            <w:r>
              <w:rPr>
                <w:rFonts w:ascii="Times New Roman" w:hAnsi="Times New Roman" w:cs="Times New Roman"/>
              </w:rPr>
              <w:t>1757800,00</w:t>
            </w:r>
          </w:p>
        </w:tc>
        <w:tc>
          <w:tcPr>
            <w:tcW w:w="1276" w:type="dxa"/>
          </w:tcPr>
          <w:p w:rsidR="0024489D" w:rsidRPr="00E66699" w:rsidRDefault="0024489D" w:rsidP="0072077F">
            <w:pPr>
              <w:pStyle w:val="ConsPlusNonformat"/>
              <w:widowControl/>
              <w:jc w:val="right"/>
              <w:rPr>
                <w:rFonts w:ascii="Times New Roman" w:hAnsi="Times New Roman" w:cs="Times New Roman"/>
              </w:rPr>
            </w:pPr>
            <w:r>
              <w:rPr>
                <w:rFonts w:ascii="Times New Roman" w:hAnsi="Times New Roman" w:cs="Times New Roman"/>
              </w:rPr>
              <w:t>4224000,00</w:t>
            </w:r>
          </w:p>
        </w:tc>
      </w:tr>
      <w:tr w:rsidR="0024489D" w:rsidRPr="00755AEB" w:rsidTr="0072077F">
        <w:tc>
          <w:tcPr>
            <w:tcW w:w="4962" w:type="dxa"/>
          </w:tcPr>
          <w:p w:rsidR="0024489D" w:rsidRPr="00E66699" w:rsidRDefault="0024489D" w:rsidP="00942949">
            <w:pPr>
              <w:pStyle w:val="ConsPlusNonformat"/>
              <w:widowControl/>
              <w:rPr>
                <w:rFonts w:ascii="Times New Roman" w:hAnsi="Times New Roman" w:cs="Times New Roman"/>
                <w:sz w:val="18"/>
                <w:szCs w:val="18"/>
              </w:rPr>
            </w:pPr>
            <w:r w:rsidRPr="00E66699">
              <w:rPr>
                <w:rFonts w:ascii="Times New Roman" w:hAnsi="Times New Roman" w:cs="Times New Roman"/>
                <w:sz w:val="18"/>
                <w:szCs w:val="18"/>
              </w:rPr>
              <w:t>Реализация направления расходов»развитие единой государственной системы регистрации прав и кадастрового учета недвижимости» «Экономическое развития и инновационная экономика»</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1757800,00</w:t>
            </w: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4224000,00</w:t>
            </w:r>
          </w:p>
        </w:tc>
      </w:tr>
      <w:tr w:rsidR="0024489D" w:rsidRPr="00755AEB" w:rsidTr="0072077F">
        <w:tc>
          <w:tcPr>
            <w:tcW w:w="4962" w:type="dxa"/>
          </w:tcPr>
          <w:p w:rsidR="0024489D" w:rsidRPr="00E66699" w:rsidRDefault="0024489D" w:rsidP="00942949">
            <w:pPr>
              <w:pStyle w:val="ConsPlusNonformat"/>
              <w:widowControl/>
              <w:rPr>
                <w:rFonts w:ascii="Times New Roman" w:hAnsi="Times New Roman" w:cs="Times New Roman"/>
              </w:rPr>
            </w:pPr>
            <w:r w:rsidRPr="00E66699">
              <w:rPr>
                <w:rFonts w:ascii="Times New Roman" w:hAnsi="Times New Roman" w:cs="Times New Roman"/>
              </w:rPr>
              <w:t>Прочая закупка товаров ,работ и услуг для государственных нужд</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1757800,00</w:t>
            </w:r>
          </w:p>
        </w:tc>
        <w:tc>
          <w:tcPr>
            <w:tcW w:w="1276" w:type="dxa"/>
          </w:tcPr>
          <w:p w:rsidR="0024489D" w:rsidRPr="00E66699" w:rsidRDefault="0024489D" w:rsidP="00942949">
            <w:pPr>
              <w:pStyle w:val="ConsPlusNonformat"/>
              <w:widowControl/>
              <w:jc w:val="right"/>
              <w:rPr>
                <w:rFonts w:ascii="Times New Roman" w:hAnsi="Times New Roman" w:cs="Times New Roman"/>
              </w:rPr>
            </w:pPr>
            <w:r>
              <w:rPr>
                <w:rFonts w:ascii="Times New Roman" w:hAnsi="Times New Roman" w:cs="Times New Roman"/>
              </w:rPr>
              <w:t>4224000,00</w:t>
            </w:r>
          </w:p>
        </w:tc>
      </w:tr>
      <w:tr w:rsidR="0024489D" w:rsidRPr="00755AEB" w:rsidTr="0072077F">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Жилищно-коммунальное хозяйство</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05</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173588,00</w:t>
            </w:r>
          </w:p>
        </w:tc>
        <w:tc>
          <w:tcPr>
            <w:tcW w:w="1276" w:type="dxa"/>
          </w:tcPr>
          <w:p w:rsidR="0024489D" w:rsidRPr="00E66699" w:rsidRDefault="0024489D" w:rsidP="0072077F">
            <w:pPr>
              <w:pStyle w:val="ConsPlusNonformat"/>
              <w:widowControl/>
              <w:jc w:val="right"/>
              <w:rPr>
                <w:rFonts w:ascii="Times New Roman" w:hAnsi="Times New Roman" w:cs="Times New Roman"/>
                <w:b/>
              </w:rPr>
            </w:pPr>
            <w:r>
              <w:rPr>
                <w:rFonts w:ascii="Times New Roman" w:hAnsi="Times New Roman" w:cs="Times New Roman"/>
                <w:b/>
              </w:rPr>
              <w:t>47590,00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Коммунальное хозяйство</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173588,00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47590,00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Благоустройство</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173588,00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47590,00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Прочие мероприятия по благоустройству городских округов и поселений</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173588,00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47590,00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Выполнение функций органами местного самоуправления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05</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6000500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173588,00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47590,00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Культура, кинематография и средства массовой информации</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2A1904">
            <w:pPr>
              <w:pStyle w:val="ConsPlusNonformat"/>
              <w:widowControl/>
              <w:jc w:val="right"/>
              <w:rPr>
                <w:rFonts w:ascii="Times New Roman" w:hAnsi="Times New Roman" w:cs="Times New Roman"/>
                <w:b/>
              </w:rPr>
            </w:pPr>
            <w:r>
              <w:rPr>
                <w:rFonts w:ascii="Times New Roman" w:hAnsi="Times New Roman" w:cs="Times New Roman"/>
                <w:b/>
              </w:rPr>
              <w:t>956427,00</w:t>
            </w:r>
          </w:p>
        </w:tc>
        <w:tc>
          <w:tcPr>
            <w:tcW w:w="1276" w:type="dxa"/>
          </w:tcPr>
          <w:p w:rsidR="0024489D" w:rsidRPr="00E66699" w:rsidRDefault="0024489D" w:rsidP="002A1904">
            <w:pPr>
              <w:pStyle w:val="ConsPlusNonformat"/>
              <w:widowControl/>
              <w:jc w:val="right"/>
              <w:rPr>
                <w:rFonts w:ascii="Times New Roman" w:hAnsi="Times New Roman" w:cs="Times New Roman"/>
                <w:b/>
              </w:rPr>
            </w:pPr>
            <w:r>
              <w:rPr>
                <w:rFonts w:ascii="Times New Roman" w:hAnsi="Times New Roman" w:cs="Times New Roman"/>
                <w:b/>
              </w:rPr>
              <w:t>997454,00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b/>
                <w:sz w:val="22"/>
                <w:szCs w:val="22"/>
              </w:rPr>
            </w:pPr>
            <w:r w:rsidRPr="00E66699">
              <w:rPr>
                <w:rFonts w:ascii="Times New Roman" w:hAnsi="Times New Roman" w:cs="Times New Roman"/>
                <w:b/>
                <w:sz w:val="22"/>
                <w:szCs w:val="22"/>
              </w:rPr>
              <w:t>Дома культуры</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08</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956427,00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997454,00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sz w:val="22"/>
                <w:szCs w:val="22"/>
              </w:rPr>
              <w:t>Обеспечение деятельности подведомственных учреждений</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956427,00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997454,00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sz w:val="22"/>
                <w:szCs w:val="22"/>
              </w:rPr>
            </w:pPr>
            <w:r w:rsidRPr="00E66699">
              <w:rPr>
                <w:rFonts w:ascii="Times New Roman" w:hAnsi="Times New Roman" w:cs="Times New Roman"/>
              </w:rPr>
              <w:t>Фонд оплаты труда и страховые взносы</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111</w:t>
            </w:r>
          </w:p>
        </w:tc>
        <w:tc>
          <w:tcPr>
            <w:tcW w:w="1276" w:type="dxa"/>
          </w:tcPr>
          <w:p w:rsidR="0024489D" w:rsidRPr="00E66699" w:rsidRDefault="0024489D" w:rsidP="002A1904">
            <w:pPr>
              <w:pStyle w:val="ConsPlusNonformat"/>
              <w:widowControl/>
              <w:jc w:val="right"/>
              <w:rPr>
                <w:rFonts w:ascii="Times New Roman" w:hAnsi="Times New Roman" w:cs="Times New Roman"/>
              </w:rPr>
            </w:pPr>
            <w:r>
              <w:rPr>
                <w:rFonts w:ascii="Times New Roman" w:hAnsi="Times New Roman" w:cs="Times New Roman"/>
              </w:rPr>
              <w:t>860627,00</w:t>
            </w:r>
          </w:p>
        </w:tc>
        <w:tc>
          <w:tcPr>
            <w:tcW w:w="1276" w:type="dxa"/>
          </w:tcPr>
          <w:p w:rsidR="0024489D" w:rsidRPr="00E66699" w:rsidRDefault="0024489D" w:rsidP="002A1904">
            <w:pPr>
              <w:pStyle w:val="ConsPlusNonformat"/>
              <w:widowControl/>
              <w:jc w:val="right"/>
              <w:rPr>
                <w:rFonts w:ascii="Times New Roman" w:hAnsi="Times New Roman" w:cs="Times New Roman"/>
              </w:rPr>
            </w:pPr>
            <w:r>
              <w:rPr>
                <w:rFonts w:ascii="Times New Roman" w:hAnsi="Times New Roman" w:cs="Times New Roman"/>
              </w:rPr>
              <w:t>903654,00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Содержание в чистоте помещения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244</w:t>
            </w:r>
          </w:p>
        </w:tc>
        <w:tc>
          <w:tcPr>
            <w:tcW w:w="1276" w:type="dxa"/>
          </w:tcPr>
          <w:p w:rsidR="0024489D" w:rsidRPr="00E66699" w:rsidRDefault="0024489D" w:rsidP="002A1904">
            <w:pPr>
              <w:pStyle w:val="ConsPlusNonformat"/>
              <w:widowControl/>
              <w:jc w:val="right"/>
              <w:rPr>
                <w:rFonts w:ascii="Times New Roman" w:hAnsi="Times New Roman" w:cs="Times New Roman"/>
              </w:rPr>
            </w:pPr>
          </w:p>
        </w:tc>
        <w:tc>
          <w:tcPr>
            <w:tcW w:w="1276" w:type="dxa"/>
          </w:tcPr>
          <w:p w:rsidR="0024489D" w:rsidRPr="00E66699" w:rsidRDefault="0024489D" w:rsidP="002A1904">
            <w:pPr>
              <w:pStyle w:val="ConsPlusNonformat"/>
              <w:widowControl/>
              <w:jc w:val="right"/>
              <w:rPr>
                <w:rFonts w:ascii="Times New Roman" w:hAnsi="Times New Roman" w:cs="Times New Roman"/>
              </w:rPr>
            </w:pP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Уплата налогов на имущество организаций и земельного налога</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08</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01</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440990</w:t>
            </w:r>
            <w:r>
              <w:rPr>
                <w:rFonts w:ascii="Times New Roman" w:hAnsi="Times New Roman" w:cs="Times New Roman"/>
              </w:rPr>
              <w:t>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851</w:t>
            </w:r>
          </w:p>
        </w:tc>
        <w:tc>
          <w:tcPr>
            <w:tcW w:w="1276" w:type="dxa"/>
          </w:tcPr>
          <w:p w:rsidR="0024489D" w:rsidRPr="00E66699" w:rsidRDefault="0024489D" w:rsidP="002A1904">
            <w:pPr>
              <w:pStyle w:val="ConsPlusNonformat"/>
              <w:widowControl/>
              <w:jc w:val="right"/>
              <w:rPr>
                <w:rFonts w:ascii="Times New Roman" w:hAnsi="Times New Roman" w:cs="Times New Roman"/>
              </w:rPr>
            </w:pPr>
            <w:r>
              <w:rPr>
                <w:rFonts w:ascii="Times New Roman" w:hAnsi="Times New Roman" w:cs="Times New Roman"/>
              </w:rPr>
              <w:t>95800,00</w:t>
            </w:r>
          </w:p>
        </w:tc>
        <w:tc>
          <w:tcPr>
            <w:tcW w:w="1276" w:type="dxa"/>
          </w:tcPr>
          <w:p w:rsidR="0024489D" w:rsidRPr="00E66699" w:rsidRDefault="0024489D" w:rsidP="002A1904">
            <w:pPr>
              <w:pStyle w:val="ConsPlusNonformat"/>
              <w:widowControl/>
              <w:jc w:val="right"/>
              <w:rPr>
                <w:rFonts w:ascii="Times New Roman" w:hAnsi="Times New Roman" w:cs="Times New Roman"/>
              </w:rPr>
            </w:pPr>
            <w:r>
              <w:rPr>
                <w:rFonts w:ascii="Times New Roman" w:hAnsi="Times New Roman" w:cs="Times New Roman"/>
              </w:rPr>
              <w:t>93800,00</w:t>
            </w:r>
          </w:p>
        </w:tc>
      </w:tr>
      <w:tr w:rsidR="0024489D" w:rsidRPr="00755AEB" w:rsidTr="002A1904">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СОЦИАЛЬНАЯ ПОЛИТИКА</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01</w:t>
            </w: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E66699" w:rsidRDefault="0024489D" w:rsidP="002A1904">
            <w:pPr>
              <w:pStyle w:val="ConsPlusNonformat"/>
              <w:widowControl/>
              <w:jc w:val="right"/>
              <w:rPr>
                <w:rFonts w:ascii="Times New Roman" w:hAnsi="Times New Roman" w:cs="Times New Roman"/>
                <w:b/>
              </w:rPr>
            </w:pPr>
            <w:r>
              <w:rPr>
                <w:rFonts w:ascii="Times New Roman" w:hAnsi="Times New Roman" w:cs="Times New Roman"/>
                <w:b/>
              </w:rPr>
              <w:t>267674,00</w:t>
            </w:r>
          </w:p>
        </w:tc>
        <w:tc>
          <w:tcPr>
            <w:tcW w:w="1276" w:type="dxa"/>
          </w:tcPr>
          <w:p w:rsidR="0024489D" w:rsidRPr="00E66699" w:rsidRDefault="0024489D" w:rsidP="002A1904">
            <w:pPr>
              <w:pStyle w:val="ConsPlusNonformat"/>
              <w:widowControl/>
              <w:jc w:val="right"/>
              <w:rPr>
                <w:rFonts w:ascii="Times New Roman" w:hAnsi="Times New Roman" w:cs="Times New Roman"/>
                <w:b/>
              </w:rPr>
            </w:pPr>
            <w:r>
              <w:rPr>
                <w:rFonts w:ascii="Times New Roman" w:hAnsi="Times New Roman" w:cs="Times New Roman"/>
                <w:b/>
              </w:rPr>
              <w:t>267674,00</w:t>
            </w:r>
          </w:p>
        </w:tc>
      </w:tr>
      <w:tr w:rsidR="0024489D" w:rsidRPr="00755AEB" w:rsidTr="002A1904">
        <w:trPr>
          <w:trHeight w:val="178"/>
        </w:trPr>
        <w:tc>
          <w:tcPr>
            <w:tcW w:w="4962" w:type="dxa"/>
          </w:tcPr>
          <w:p w:rsidR="0024489D" w:rsidRPr="00E66699" w:rsidRDefault="0024489D" w:rsidP="00FC1710">
            <w:pPr>
              <w:pStyle w:val="ConsPlusNonformat"/>
              <w:widowControl/>
              <w:rPr>
                <w:rFonts w:ascii="Times New Roman" w:hAnsi="Times New Roman" w:cs="Times New Roman"/>
                <w:b/>
              </w:rPr>
            </w:pPr>
            <w:r w:rsidRPr="00E66699">
              <w:rPr>
                <w:rFonts w:ascii="Times New Roman" w:hAnsi="Times New Roman" w:cs="Times New Roman"/>
                <w:b/>
              </w:rPr>
              <w:t>Пенсионное обеспечение</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10</w:t>
            </w:r>
          </w:p>
        </w:tc>
        <w:tc>
          <w:tcPr>
            <w:tcW w:w="567" w:type="dxa"/>
          </w:tcPr>
          <w:p w:rsidR="0024489D" w:rsidRPr="00E66699" w:rsidRDefault="0024489D" w:rsidP="00FC1710">
            <w:pPr>
              <w:pStyle w:val="ConsPlusNonformat"/>
              <w:widowControl/>
              <w:jc w:val="center"/>
              <w:rPr>
                <w:rFonts w:ascii="Times New Roman" w:hAnsi="Times New Roman" w:cs="Times New Roman"/>
                <w:b/>
              </w:rPr>
            </w:pPr>
            <w:r w:rsidRPr="00E66699">
              <w:rPr>
                <w:rFonts w:ascii="Times New Roman" w:hAnsi="Times New Roman" w:cs="Times New Roman"/>
                <w:b/>
              </w:rPr>
              <w:t>03</w:t>
            </w:r>
          </w:p>
        </w:tc>
        <w:tc>
          <w:tcPr>
            <w:tcW w:w="1134" w:type="dxa"/>
          </w:tcPr>
          <w:p w:rsidR="0024489D" w:rsidRPr="00E66699" w:rsidRDefault="0024489D" w:rsidP="00FC1710">
            <w:pPr>
              <w:pStyle w:val="ConsPlusNonformat"/>
              <w:widowControl/>
              <w:jc w:val="center"/>
              <w:rPr>
                <w:rFonts w:ascii="Times New Roman" w:hAnsi="Times New Roman" w:cs="Times New Roman"/>
                <w:b/>
              </w:rPr>
            </w:pPr>
          </w:p>
        </w:tc>
        <w:tc>
          <w:tcPr>
            <w:tcW w:w="567" w:type="dxa"/>
          </w:tcPr>
          <w:p w:rsidR="0024489D" w:rsidRPr="00E66699" w:rsidRDefault="0024489D" w:rsidP="00FC1710">
            <w:pPr>
              <w:pStyle w:val="ConsPlusNonformat"/>
              <w:widowControl/>
              <w:jc w:val="center"/>
              <w:rPr>
                <w:rFonts w:ascii="Times New Roman" w:hAnsi="Times New Roman" w:cs="Times New Roman"/>
                <w:b/>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r>
      <w:tr w:rsidR="0024489D" w:rsidRPr="00755AEB" w:rsidTr="002A1904">
        <w:trPr>
          <w:trHeight w:val="178"/>
        </w:trPr>
        <w:tc>
          <w:tcPr>
            <w:tcW w:w="4962" w:type="dxa"/>
          </w:tcPr>
          <w:p w:rsidR="0024489D" w:rsidRPr="00E66699" w:rsidRDefault="0024489D" w:rsidP="00FC1710">
            <w:pPr>
              <w:pStyle w:val="ConsPlusNonformat"/>
              <w:widowControl/>
              <w:rPr>
                <w:rFonts w:ascii="Times New Roman" w:hAnsi="Times New Roman" w:cs="Times New Roman"/>
              </w:rPr>
            </w:pPr>
            <w:r w:rsidRPr="00E66699">
              <w:rPr>
                <w:rFonts w:ascii="Times New Roman" w:hAnsi="Times New Roman" w:cs="Times New Roman"/>
              </w:rPr>
              <w:t>Доплаты к пенсиям государственных служащих субъектов Российской Федерации и муниципальных служащих</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567" w:type="dxa"/>
          </w:tcPr>
          <w:p w:rsidR="0024489D" w:rsidRPr="00E66699" w:rsidRDefault="0024489D" w:rsidP="00FC1710">
            <w:pPr>
              <w:pStyle w:val="ConsPlusNonformat"/>
              <w:widowControl/>
              <w:jc w:val="center"/>
              <w:rPr>
                <w:rFonts w:ascii="Times New Roman" w:hAnsi="Times New Roman" w:cs="Times New Roman"/>
              </w:rPr>
            </w:pP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r>
      <w:tr w:rsidR="0024489D" w:rsidRPr="00755AEB" w:rsidTr="002A1904">
        <w:trPr>
          <w:trHeight w:val="178"/>
        </w:trPr>
        <w:tc>
          <w:tcPr>
            <w:tcW w:w="4962" w:type="dxa"/>
          </w:tcPr>
          <w:p w:rsidR="0024489D" w:rsidRPr="00755AEB" w:rsidRDefault="0024489D" w:rsidP="00FC1710">
            <w:pPr>
              <w:spacing w:after="0"/>
              <w:rPr>
                <w:rFonts w:ascii="Times New Roman" w:hAnsi="Times New Roman"/>
                <w:sz w:val="16"/>
                <w:szCs w:val="16"/>
              </w:rPr>
            </w:pPr>
            <w:r w:rsidRPr="00755AEB">
              <w:rPr>
                <w:rFonts w:ascii="Times New Roman" w:hAnsi="Times New Roman"/>
                <w:sz w:val="16"/>
                <w:szCs w:val="16"/>
              </w:rPr>
              <w:t>Пенсии, выплачиваемые организациями сектора государственного управления</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10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03</w:t>
            </w:r>
          </w:p>
        </w:tc>
        <w:tc>
          <w:tcPr>
            <w:tcW w:w="1134"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4910100</w:t>
            </w:r>
          </w:p>
        </w:tc>
        <w:tc>
          <w:tcPr>
            <w:tcW w:w="567" w:type="dxa"/>
          </w:tcPr>
          <w:p w:rsidR="0024489D" w:rsidRPr="00E66699" w:rsidRDefault="0024489D" w:rsidP="00FC1710">
            <w:pPr>
              <w:pStyle w:val="ConsPlusNonformat"/>
              <w:widowControl/>
              <w:jc w:val="center"/>
              <w:rPr>
                <w:rFonts w:ascii="Times New Roman" w:hAnsi="Times New Roman" w:cs="Times New Roman"/>
              </w:rPr>
            </w:pPr>
            <w:r w:rsidRPr="00E66699">
              <w:rPr>
                <w:rFonts w:ascii="Times New Roman" w:hAnsi="Times New Roman" w:cs="Times New Roman"/>
              </w:rPr>
              <w:t>312</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c>
          <w:tcPr>
            <w:tcW w:w="1276" w:type="dxa"/>
          </w:tcPr>
          <w:p w:rsidR="0024489D" w:rsidRPr="002A1904" w:rsidRDefault="0024489D" w:rsidP="00942949">
            <w:pPr>
              <w:pStyle w:val="ConsPlusNonformat"/>
              <w:widowControl/>
              <w:jc w:val="right"/>
              <w:rPr>
                <w:rFonts w:ascii="Times New Roman" w:hAnsi="Times New Roman" w:cs="Times New Roman"/>
              </w:rPr>
            </w:pPr>
            <w:r w:rsidRPr="002A1904">
              <w:rPr>
                <w:rFonts w:ascii="Times New Roman" w:hAnsi="Times New Roman" w:cs="Times New Roman"/>
              </w:rPr>
              <w:t>267674,00</w:t>
            </w:r>
          </w:p>
        </w:tc>
      </w:tr>
    </w:tbl>
    <w:p w:rsidR="0024489D" w:rsidRPr="00E66699" w:rsidRDefault="0024489D" w:rsidP="00FD61BE">
      <w:pPr>
        <w:spacing w:after="0"/>
        <w:rPr>
          <w:rFonts w:ascii="Times New Roman" w:hAnsi="Times New Roman"/>
        </w:rPr>
      </w:pPr>
    </w:p>
    <w:p w:rsidR="0024489D" w:rsidRPr="00E66699" w:rsidRDefault="0024489D" w:rsidP="002E6A26">
      <w:pPr>
        <w:spacing w:after="0"/>
        <w:rPr>
          <w:rFonts w:ascii="Times New Roman" w:hAnsi="Times New Roman"/>
          <w:sz w:val="27"/>
          <w:szCs w:val="27"/>
        </w:rPr>
      </w:pPr>
    </w:p>
    <w:sectPr w:rsidR="0024489D" w:rsidRPr="00E66699" w:rsidSect="007641DC">
      <w:pgSz w:w="11906" w:h="16838"/>
      <w:pgMar w:top="360" w:right="28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89D" w:rsidRDefault="0024489D" w:rsidP="0061499E">
      <w:pPr>
        <w:spacing w:after="0" w:line="240" w:lineRule="auto"/>
      </w:pPr>
      <w:r>
        <w:separator/>
      </w:r>
    </w:p>
  </w:endnote>
  <w:endnote w:type="continuationSeparator" w:id="1">
    <w:p w:rsidR="0024489D" w:rsidRDefault="0024489D" w:rsidP="0061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89D" w:rsidRDefault="0024489D" w:rsidP="0061499E">
      <w:pPr>
        <w:spacing w:after="0" w:line="240" w:lineRule="auto"/>
      </w:pPr>
      <w:r>
        <w:separator/>
      </w:r>
    </w:p>
  </w:footnote>
  <w:footnote w:type="continuationSeparator" w:id="1">
    <w:p w:rsidR="0024489D" w:rsidRDefault="0024489D" w:rsidP="00614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E6"/>
    <w:multiLevelType w:val="hybridMultilevel"/>
    <w:tmpl w:val="6DE2E286"/>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1693E43"/>
    <w:multiLevelType w:val="hybridMultilevel"/>
    <w:tmpl w:val="7B2A9D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F45A6"/>
    <w:multiLevelType w:val="hybridMultilevel"/>
    <w:tmpl w:val="C3BA4FA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79773C"/>
    <w:multiLevelType w:val="hybridMultilevel"/>
    <w:tmpl w:val="D74ADEB2"/>
    <w:lvl w:ilvl="0" w:tplc="04190011">
      <w:start w:val="1"/>
      <w:numFmt w:val="decimal"/>
      <w:lvlText w:val="%1)"/>
      <w:lvlJc w:val="left"/>
      <w:pPr>
        <w:ind w:left="644" w:hanging="360"/>
      </w:pPr>
      <w:rPr>
        <w:rFonts w:cs="Times New Roman" w:hint="default"/>
      </w:rPr>
    </w:lvl>
    <w:lvl w:ilvl="1" w:tplc="0419000F">
      <w:start w:val="1"/>
      <w:numFmt w:val="decimal"/>
      <w:lvlText w:val="%2."/>
      <w:lvlJc w:val="left"/>
      <w:pPr>
        <w:ind w:left="136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21269F2"/>
    <w:multiLevelType w:val="hybridMultilevel"/>
    <w:tmpl w:val="C3BA4FAE"/>
    <w:lvl w:ilvl="0" w:tplc="04190011">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EC334C"/>
    <w:multiLevelType w:val="hybridMultilevel"/>
    <w:tmpl w:val="795A073A"/>
    <w:lvl w:ilvl="0" w:tplc="0419000F">
      <w:start w:val="1"/>
      <w:numFmt w:val="decimal"/>
      <w:lvlText w:val="%1."/>
      <w:lvlJc w:val="left"/>
      <w:pPr>
        <w:ind w:left="2040" w:hanging="360"/>
      </w:pPr>
      <w:rPr>
        <w:rFonts w:cs="Times New Roman"/>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6">
    <w:nsid w:val="168066E2"/>
    <w:multiLevelType w:val="hybridMultilevel"/>
    <w:tmpl w:val="F1A25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BE442C"/>
    <w:multiLevelType w:val="hybridMultilevel"/>
    <w:tmpl w:val="3AD20BF4"/>
    <w:lvl w:ilvl="0" w:tplc="58AE791A">
      <w:start w:val="1"/>
      <w:numFmt w:val="decimal"/>
      <w:lvlText w:val="%1."/>
      <w:lvlJc w:val="left"/>
      <w:pPr>
        <w:ind w:left="360" w:hanging="360"/>
      </w:pPr>
      <w:rPr>
        <w:rFonts w:ascii="Times New Roman" w:hAnsi="Times New Roman" w:cs="Times New Roman" w:hint="default"/>
      </w:rPr>
    </w:lvl>
    <w:lvl w:ilvl="1" w:tplc="9D7E5C3A">
      <w:start w:val="1"/>
      <w:numFmt w:val="decimal"/>
      <w:lvlText w:val="%2."/>
      <w:lvlJc w:val="left"/>
      <w:pPr>
        <w:ind w:left="218"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9BD3B1C"/>
    <w:multiLevelType w:val="hybridMultilevel"/>
    <w:tmpl w:val="DB283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0F1E85"/>
    <w:multiLevelType w:val="hybridMultilevel"/>
    <w:tmpl w:val="0C3EF5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BF6A5C"/>
    <w:multiLevelType w:val="hybridMultilevel"/>
    <w:tmpl w:val="A7643A3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A0E2FD4"/>
    <w:multiLevelType w:val="hybridMultilevel"/>
    <w:tmpl w:val="B8227B18"/>
    <w:lvl w:ilvl="0" w:tplc="04190011">
      <w:start w:val="1"/>
      <w:numFmt w:val="decimal"/>
      <w:lvlText w:val="%1)"/>
      <w:lvlJc w:val="left"/>
      <w:pPr>
        <w:ind w:left="360" w:hanging="360"/>
      </w:pPr>
      <w:rPr>
        <w:rFonts w:cs="Times New Roman" w:hint="default"/>
      </w:rPr>
    </w:lvl>
    <w:lvl w:ilvl="1" w:tplc="9D7E5C3A">
      <w:start w:val="1"/>
      <w:numFmt w:val="decimal"/>
      <w:lvlText w:val="%2."/>
      <w:lvlJc w:val="left"/>
      <w:pPr>
        <w:ind w:left="218"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4BA77E87"/>
    <w:multiLevelType w:val="hybridMultilevel"/>
    <w:tmpl w:val="CCAC7E68"/>
    <w:lvl w:ilvl="0" w:tplc="BF300F2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E234FE0"/>
    <w:multiLevelType w:val="hybridMultilevel"/>
    <w:tmpl w:val="11042500"/>
    <w:lvl w:ilvl="0" w:tplc="8BF6EB94">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422662"/>
    <w:multiLevelType w:val="hybridMultilevel"/>
    <w:tmpl w:val="416C58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46015D"/>
    <w:multiLevelType w:val="hybridMultilevel"/>
    <w:tmpl w:val="FEB4E46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6422F5"/>
    <w:multiLevelType w:val="hybridMultilevel"/>
    <w:tmpl w:val="75549B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107273"/>
    <w:multiLevelType w:val="hybridMultilevel"/>
    <w:tmpl w:val="CC1A8E7E"/>
    <w:lvl w:ilvl="0" w:tplc="BF300F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2877DB"/>
    <w:multiLevelType w:val="hybridMultilevel"/>
    <w:tmpl w:val="D8FAAA14"/>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C4A1C36"/>
    <w:multiLevelType w:val="hybridMultilevel"/>
    <w:tmpl w:val="A14A06A0"/>
    <w:lvl w:ilvl="0" w:tplc="04190011">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6D080DA9"/>
    <w:multiLevelType w:val="hybridMultilevel"/>
    <w:tmpl w:val="931885C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75895DE9"/>
    <w:multiLevelType w:val="hybridMultilevel"/>
    <w:tmpl w:val="6AC2EE5C"/>
    <w:lvl w:ilvl="0" w:tplc="04190011">
      <w:start w:val="1"/>
      <w:numFmt w:val="decimal"/>
      <w:lvlText w:val="%1)"/>
      <w:lvlJc w:val="left"/>
      <w:pPr>
        <w:ind w:left="2040" w:hanging="360"/>
      </w:pPr>
      <w:rPr>
        <w:rFonts w:cs="Times New Roman"/>
      </w:rPr>
    </w:lvl>
    <w:lvl w:ilvl="1" w:tplc="CED4214E">
      <w:start w:val="1"/>
      <w:numFmt w:val="decimal"/>
      <w:lvlText w:val="%2."/>
      <w:lvlJc w:val="left"/>
      <w:pPr>
        <w:ind w:left="2760" w:hanging="360"/>
      </w:pPr>
      <w:rPr>
        <w:rFonts w:cs="Times New Roman" w:hint="default"/>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num w:numId="1">
    <w:abstractNumId w:val="2"/>
  </w:num>
  <w:num w:numId="2">
    <w:abstractNumId w:val="9"/>
  </w:num>
  <w:num w:numId="3">
    <w:abstractNumId w:val="10"/>
  </w:num>
  <w:num w:numId="4">
    <w:abstractNumId w:val="4"/>
  </w:num>
  <w:num w:numId="5">
    <w:abstractNumId w:val="14"/>
  </w:num>
  <w:num w:numId="6">
    <w:abstractNumId w:val="8"/>
  </w:num>
  <w:num w:numId="7">
    <w:abstractNumId w:val="5"/>
  </w:num>
  <w:num w:numId="8">
    <w:abstractNumId w:val="21"/>
  </w:num>
  <w:num w:numId="9">
    <w:abstractNumId w:val="0"/>
  </w:num>
  <w:num w:numId="10">
    <w:abstractNumId w:val="11"/>
  </w:num>
  <w:num w:numId="11">
    <w:abstractNumId w:val="15"/>
  </w:num>
  <w:num w:numId="12">
    <w:abstractNumId w:val="16"/>
  </w:num>
  <w:num w:numId="13">
    <w:abstractNumId w:val="18"/>
  </w:num>
  <w:num w:numId="14">
    <w:abstractNumId w:val="7"/>
  </w:num>
  <w:num w:numId="15">
    <w:abstractNumId w:val="20"/>
  </w:num>
  <w:num w:numId="16">
    <w:abstractNumId w:val="3"/>
  </w:num>
  <w:num w:numId="17">
    <w:abstractNumId w:val="19"/>
  </w:num>
  <w:num w:numId="18">
    <w:abstractNumId w:val="17"/>
  </w:num>
  <w:num w:numId="19">
    <w:abstractNumId w:val="6"/>
  </w:num>
  <w:num w:numId="20">
    <w:abstractNumId w:val="13"/>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E50"/>
    <w:rsid w:val="0000008D"/>
    <w:rsid w:val="0001150B"/>
    <w:rsid w:val="000161CA"/>
    <w:rsid w:val="0001671F"/>
    <w:rsid w:val="000179AF"/>
    <w:rsid w:val="00030BAE"/>
    <w:rsid w:val="00036C5F"/>
    <w:rsid w:val="00037D17"/>
    <w:rsid w:val="00041942"/>
    <w:rsid w:val="000450BF"/>
    <w:rsid w:val="00050C9F"/>
    <w:rsid w:val="00063B4E"/>
    <w:rsid w:val="0007064D"/>
    <w:rsid w:val="000719B8"/>
    <w:rsid w:val="00071B6A"/>
    <w:rsid w:val="00073F18"/>
    <w:rsid w:val="00077542"/>
    <w:rsid w:val="000A43A0"/>
    <w:rsid w:val="000C17A9"/>
    <w:rsid w:val="000D57A5"/>
    <w:rsid w:val="000D5846"/>
    <w:rsid w:val="000D6241"/>
    <w:rsid w:val="000D6E7E"/>
    <w:rsid w:val="000E4524"/>
    <w:rsid w:val="000F2470"/>
    <w:rsid w:val="001048F0"/>
    <w:rsid w:val="0011405E"/>
    <w:rsid w:val="00125BF9"/>
    <w:rsid w:val="001364A8"/>
    <w:rsid w:val="00137A1F"/>
    <w:rsid w:val="001412CA"/>
    <w:rsid w:val="00141B26"/>
    <w:rsid w:val="00165024"/>
    <w:rsid w:val="00166630"/>
    <w:rsid w:val="00171238"/>
    <w:rsid w:val="00180E81"/>
    <w:rsid w:val="00186CA6"/>
    <w:rsid w:val="00196F7B"/>
    <w:rsid w:val="001A7603"/>
    <w:rsid w:val="001B05E5"/>
    <w:rsid w:val="001B4FD3"/>
    <w:rsid w:val="001B5AD5"/>
    <w:rsid w:val="001B6004"/>
    <w:rsid w:val="001B63B8"/>
    <w:rsid w:val="001C27B9"/>
    <w:rsid w:val="001F4C8D"/>
    <w:rsid w:val="002017C4"/>
    <w:rsid w:val="00204850"/>
    <w:rsid w:val="00207580"/>
    <w:rsid w:val="002114BA"/>
    <w:rsid w:val="00215D49"/>
    <w:rsid w:val="00215DAB"/>
    <w:rsid w:val="002173D3"/>
    <w:rsid w:val="0023086F"/>
    <w:rsid w:val="00235317"/>
    <w:rsid w:val="00235B50"/>
    <w:rsid w:val="00236992"/>
    <w:rsid w:val="00237ABD"/>
    <w:rsid w:val="0024489D"/>
    <w:rsid w:val="00251C3D"/>
    <w:rsid w:val="00261043"/>
    <w:rsid w:val="0027449F"/>
    <w:rsid w:val="0028247C"/>
    <w:rsid w:val="00292B10"/>
    <w:rsid w:val="00293FC5"/>
    <w:rsid w:val="002A1904"/>
    <w:rsid w:val="002A2268"/>
    <w:rsid w:val="002A4294"/>
    <w:rsid w:val="002C7C8A"/>
    <w:rsid w:val="002D195D"/>
    <w:rsid w:val="002D3FEB"/>
    <w:rsid w:val="002D5DED"/>
    <w:rsid w:val="002E4B67"/>
    <w:rsid w:val="002E6A26"/>
    <w:rsid w:val="002F4372"/>
    <w:rsid w:val="003003B2"/>
    <w:rsid w:val="00301564"/>
    <w:rsid w:val="0030165B"/>
    <w:rsid w:val="00303183"/>
    <w:rsid w:val="003210EE"/>
    <w:rsid w:val="003358E8"/>
    <w:rsid w:val="00351181"/>
    <w:rsid w:val="00366074"/>
    <w:rsid w:val="003675A4"/>
    <w:rsid w:val="00370894"/>
    <w:rsid w:val="0037305E"/>
    <w:rsid w:val="00373791"/>
    <w:rsid w:val="003840D0"/>
    <w:rsid w:val="00390298"/>
    <w:rsid w:val="003A08D7"/>
    <w:rsid w:val="003A4750"/>
    <w:rsid w:val="003A6E5C"/>
    <w:rsid w:val="003C1EDC"/>
    <w:rsid w:val="003D6B80"/>
    <w:rsid w:val="003E3034"/>
    <w:rsid w:val="003F60AF"/>
    <w:rsid w:val="003F78E9"/>
    <w:rsid w:val="004047AC"/>
    <w:rsid w:val="004069B8"/>
    <w:rsid w:val="00410CC8"/>
    <w:rsid w:val="004138A1"/>
    <w:rsid w:val="00416A83"/>
    <w:rsid w:val="00422BAF"/>
    <w:rsid w:val="00422F73"/>
    <w:rsid w:val="004253AB"/>
    <w:rsid w:val="00442CE6"/>
    <w:rsid w:val="004461C5"/>
    <w:rsid w:val="00464D23"/>
    <w:rsid w:val="00471BDA"/>
    <w:rsid w:val="00475226"/>
    <w:rsid w:val="00495CE3"/>
    <w:rsid w:val="0049648F"/>
    <w:rsid w:val="004A0F55"/>
    <w:rsid w:val="004A7031"/>
    <w:rsid w:val="004D3879"/>
    <w:rsid w:val="004D53D7"/>
    <w:rsid w:val="0050113C"/>
    <w:rsid w:val="00501FE5"/>
    <w:rsid w:val="00507078"/>
    <w:rsid w:val="0051650F"/>
    <w:rsid w:val="00523F17"/>
    <w:rsid w:val="0054066E"/>
    <w:rsid w:val="00550F0F"/>
    <w:rsid w:val="00553CFF"/>
    <w:rsid w:val="00573B84"/>
    <w:rsid w:val="00583C89"/>
    <w:rsid w:val="00583DDF"/>
    <w:rsid w:val="00591FCD"/>
    <w:rsid w:val="00592A1F"/>
    <w:rsid w:val="005B071C"/>
    <w:rsid w:val="005B63BD"/>
    <w:rsid w:val="005C2713"/>
    <w:rsid w:val="005C57E9"/>
    <w:rsid w:val="005C7231"/>
    <w:rsid w:val="005E0B4B"/>
    <w:rsid w:val="005E10CB"/>
    <w:rsid w:val="005E2607"/>
    <w:rsid w:val="005F46F9"/>
    <w:rsid w:val="005F59D4"/>
    <w:rsid w:val="0061499E"/>
    <w:rsid w:val="00624B64"/>
    <w:rsid w:val="006277FB"/>
    <w:rsid w:val="00642AB0"/>
    <w:rsid w:val="00646FAF"/>
    <w:rsid w:val="00650DFF"/>
    <w:rsid w:val="0066102F"/>
    <w:rsid w:val="0066491C"/>
    <w:rsid w:val="00667F60"/>
    <w:rsid w:val="0068415A"/>
    <w:rsid w:val="006845BC"/>
    <w:rsid w:val="00695AFA"/>
    <w:rsid w:val="006965CD"/>
    <w:rsid w:val="006A0644"/>
    <w:rsid w:val="006A7A17"/>
    <w:rsid w:val="006B05F8"/>
    <w:rsid w:val="006B0D29"/>
    <w:rsid w:val="006B37A2"/>
    <w:rsid w:val="006C79D4"/>
    <w:rsid w:val="006D2D71"/>
    <w:rsid w:val="006E5231"/>
    <w:rsid w:val="006F428B"/>
    <w:rsid w:val="0070520F"/>
    <w:rsid w:val="0072077F"/>
    <w:rsid w:val="007267D3"/>
    <w:rsid w:val="00740127"/>
    <w:rsid w:val="00745261"/>
    <w:rsid w:val="00753825"/>
    <w:rsid w:val="00755AEB"/>
    <w:rsid w:val="007641DC"/>
    <w:rsid w:val="00767B65"/>
    <w:rsid w:val="00770F04"/>
    <w:rsid w:val="007A358D"/>
    <w:rsid w:val="007B2A6F"/>
    <w:rsid w:val="007B2B57"/>
    <w:rsid w:val="007B4A0C"/>
    <w:rsid w:val="007B4F84"/>
    <w:rsid w:val="007B6798"/>
    <w:rsid w:val="007C645D"/>
    <w:rsid w:val="007D5EA3"/>
    <w:rsid w:val="007E1821"/>
    <w:rsid w:val="007F0F2E"/>
    <w:rsid w:val="007F134A"/>
    <w:rsid w:val="007F2DAD"/>
    <w:rsid w:val="007F4ED6"/>
    <w:rsid w:val="00803334"/>
    <w:rsid w:val="00811CC4"/>
    <w:rsid w:val="008157EB"/>
    <w:rsid w:val="00826E56"/>
    <w:rsid w:val="0083792F"/>
    <w:rsid w:val="00843347"/>
    <w:rsid w:val="00843CF3"/>
    <w:rsid w:val="0085387F"/>
    <w:rsid w:val="008567ED"/>
    <w:rsid w:val="00857679"/>
    <w:rsid w:val="00860B77"/>
    <w:rsid w:val="0086322B"/>
    <w:rsid w:val="00870DDB"/>
    <w:rsid w:val="00872EA2"/>
    <w:rsid w:val="008778BB"/>
    <w:rsid w:val="00881C34"/>
    <w:rsid w:val="0088597A"/>
    <w:rsid w:val="008916E6"/>
    <w:rsid w:val="008925F6"/>
    <w:rsid w:val="008A2DCB"/>
    <w:rsid w:val="008A7E64"/>
    <w:rsid w:val="008B256D"/>
    <w:rsid w:val="008B2DEF"/>
    <w:rsid w:val="008C7B21"/>
    <w:rsid w:val="008D3451"/>
    <w:rsid w:val="008E0A17"/>
    <w:rsid w:val="008F15C7"/>
    <w:rsid w:val="00922E95"/>
    <w:rsid w:val="00927DA8"/>
    <w:rsid w:val="0093069B"/>
    <w:rsid w:val="00930EC2"/>
    <w:rsid w:val="0094149F"/>
    <w:rsid w:val="00942949"/>
    <w:rsid w:val="00957232"/>
    <w:rsid w:val="00976287"/>
    <w:rsid w:val="00980C3A"/>
    <w:rsid w:val="009A1ECD"/>
    <w:rsid w:val="009A3E3C"/>
    <w:rsid w:val="009B1B17"/>
    <w:rsid w:val="009B4438"/>
    <w:rsid w:val="009B7689"/>
    <w:rsid w:val="009C0E66"/>
    <w:rsid w:val="009C5092"/>
    <w:rsid w:val="009C6104"/>
    <w:rsid w:val="009C6C7E"/>
    <w:rsid w:val="009D4C34"/>
    <w:rsid w:val="009E1487"/>
    <w:rsid w:val="00A02E3A"/>
    <w:rsid w:val="00A0369A"/>
    <w:rsid w:val="00A039C5"/>
    <w:rsid w:val="00A126A0"/>
    <w:rsid w:val="00A275CF"/>
    <w:rsid w:val="00A30E99"/>
    <w:rsid w:val="00A3107E"/>
    <w:rsid w:val="00A37FBB"/>
    <w:rsid w:val="00A5116C"/>
    <w:rsid w:val="00A60E01"/>
    <w:rsid w:val="00A61118"/>
    <w:rsid w:val="00A62D1D"/>
    <w:rsid w:val="00A649B5"/>
    <w:rsid w:val="00A6773B"/>
    <w:rsid w:val="00A67FCF"/>
    <w:rsid w:val="00A80ADE"/>
    <w:rsid w:val="00A85E13"/>
    <w:rsid w:val="00A867F0"/>
    <w:rsid w:val="00A87A4D"/>
    <w:rsid w:val="00A924DF"/>
    <w:rsid w:val="00AB1A37"/>
    <w:rsid w:val="00AB5C2A"/>
    <w:rsid w:val="00AE1BE1"/>
    <w:rsid w:val="00AE3220"/>
    <w:rsid w:val="00AE7EDC"/>
    <w:rsid w:val="00AF1461"/>
    <w:rsid w:val="00AF7B90"/>
    <w:rsid w:val="00B04EA2"/>
    <w:rsid w:val="00B07B91"/>
    <w:rsid w:val="00B17D4C"/>
    <w:rsid w:val="00B17F8C"/>
    <w:rsid w:val="00B230F3"/>
    <w:rsid w:val="00B23B99"/>
    <w:rsid w:val="00B259ED"/>
    <w:rsid w:val="00B331A9"/>
    <w:rsid w:val="00B36CED"/>
    <w:rsid w:val="00B52E5A"/>
    <w:rsid w:val="00B53C96"/>
    <w:rsid w:val="00B72A18"/>
    <w:rsid w:val="00B75726"/>
    <w:rsid w:val="00B84869"/>
    <w:rsid w:val="00B9198F"/>
    <w:rsid w:val="00BC089F"/>
    <w:rsid w:val="00BC36F2"/>
    <w:rsid w:val="00BD5E82"/>
    <w:rsid w:val="00BE18F7"/>
    <w:rsid w:val="00BF3727"/>
    <w:rsid w:val="00C07628"/>
    <w:rsid w:val="00C17633"/>
    <w:rsid w:val="00C22C6F"/>
    <w:rsid w:val="00C26C47"/>
    <w:rsid w:val="00C34DF9"/>
    <w:rsid w:val="00C373A8"/>
    <w:rsid w:val="00C419B1"/>
    <w:rsid w:val="00C439A1"/>
    <w:rsid w:val="00C53E94"/>
    <w:rsid w:val="00C60C3C"/>
    <w:rsid w:val="00C6322A"/>
    <w:rsid w:val="00C65DDC"/>
    <w:rsid w:val="00C75B8F"/>
    <w:rsid w:val="00C76F63"/>
    <w:rsid w:val="00C7727D"/>
    <w:rsid w:val="00C8106E"/>
    <w:rsid w:val="00C86A5C"/>
    <w:rsid w:val="00C9199D"/>
    <w:rsid w:val="00CC6F0C"/>
    <w:rsid w:val="00CD4BA3"/>
    <w:rsid w:val="00CD5873"/>
    <w:rsid w:val="00CE1FE0"/>
    <w:rsid w:val="00CE42A3"/>
    <w:rsid w:val="00CE5E59"/>
    <w:rsid w:val="00CF0A68"/>
    <w:rsid w:val="00CF78E7"/>
    <w:rsid w:val="00D2080B"/>
    <w:rsid w:val="00D27063"/>
    <w:rsid w:val="00D37988"/>
    <w:rsid w:val="00D4647C"/>
    <w:rsid w:val="00D53ACD"/>
    <w:rsid w:val="00D554BA"/>
    <w:rsid w:val="00D561C1"/>
    <w:rsid w:val="00D60DD5"/>
    <w:rsid w:val="00D73275"/>
    <w:rsid w:val="00D776B6"/>
    <w:rsid w:val="00D859BB"/>
    <w:rsid w:val="00D92853"/>
    <w:rsid w:val="00DA0496"/>
    <w:rsid w:val="00DA1540"/>
    <w:rsid w:val="00DB15F7"/>
    <w:rsid w:val="00DB2902"/>
    <w:rsid w:val="00DB4948"/>
    <w:rsid w:val="00DB4DFC"/>
    <w:rsid w:val="00DD14A3"/>
    <w:rsid w:val="00DD281A"/>
    <w:rsid w:val="00DD4E83"/>
    <w:rsid w:val="00DE15FE"/>
    <w:rsid w:val="00DE31CD"/>
    <w:rsid w:val="00DF36AB"/>
    <w:rsid w:val="00E01846"/>
    <w:rsid w:val="00E02DF1"/>
    <w:rsid w:val="00E16E50"/>
    <w:rsid w:val="00E25B9C"/>
    <w:rsid w:val="00E25C32"/>
    <w:rsid w:val="00E334F7"/>
    <w:rsid w:val="00E34974"/>
    <w:rsid w:val="00E46C68"/>
    <w:rsid w:val="00E553A1"/>
    <w:rsid w:val="00E5666C"/>
    <w:rsid w:val="00E66699"/>
    <w:rsid w:val="00E70A76"/>
    <w:rsid w:val="00E766F1"/>
    <w:rsid w:val="00E85E3A"/>
    <w:rsid w:val="00E93AAE"/>
    <w:rsid w:val="00EA123A"/>
    <w:rsid w:val="00EA5D75"/>
    <w:rsid w:val="00EB2A27"/>
    <w:rsid w:val="00EB3C26"/>
    <w:rsid w:val="00EB64E7"/>
    <w:rsid w:val="00EC2A71"/>
    <w:rsid w:val="00EE6C60"/>
    <w:rsid w:val="00EF6A83"/>
    <w:rsid w:val="00F02906"/>
    <w:rsid w:val="00F0584E"/>
    <w:rsid w:val="00F1062A"/>
    <w:rsid w:val="00F267F3"/>
    <w:rsid w:val="00F45B9B"/>
    <w:rsid w:val="00F53254"/>
    <w:rsid w:val="00F6096F"/>
    <w:rsid w:val="00FB096A"/>
    <w:rsid w:val="00FB6B3E"/>
    <w:rsid w:val="00FC1710"/>
    <w:rsid w:val="00FC409A"/>
    <w:rsid w:val="00FC7648"/>
    <w:rsid w:val="00FD1A5C"/>
    <w:rsid w:val="00FD61BC"/>
    <w:rsid w:val="00FD61BE"/>
    <w:rsid w:val="00FE0CE4"/>
    <w:rsid w:val="00FE7589"/>
    <w:rsid w:val="00FF17A8"/>
    <w:rsid w:val="00FF6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3B"/>
    <w:pPr>
      <w:spacing w:after="200" w:line="276" w:lineRule="auto"/>
    </w:pPr>
  </w:style>
  <w:style w:type="paragraph" w:styleId="Heading1">
    <w:name w:val="heading 1"/>
    <w:basedOn w:val="Normal"/>
    <w:next w:val="Normal"/>
    <w:link w:val="Heading1Char"/>
    <w:uiPriority w:val="99"/>
    <w:qFormat/>
    <w:rsid w:val="0066102F"/>
    <w:pPr>
      <w:keepNext/>
      <w:spacing w:after="0" w:line="240" w:lineRule="auto"/>
      <w:jc w:val="right"/>
      <w:outlineLvl w:val="0"/>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02F"/>
    <w:rPr>
      <w:rFonts w:ascii="Times New Roman" w:hAnsi="Times New Roman" w:cs="Times New Roman"/>
      <w:sz w:val="24"/>
      <w:szCs w:val="24"/>
    </w:rPr>
  </w:style>
  <w:style w:type="paragraph" w:styleId="ListParagraph">
    <w:name w:val="List Paragraph"/>
    <w:basedOn w:val="Normal"/>
    <w:uiPriority w:val="99"/>
    <w:qFormat/>
    <w:rsid w:val="00E16E50"/>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BalloonText">
    <w:name w:val="Balloon Text"/>
    <w:basedOn w:val="Normal"/>
    <w:link w:val="BalloonTextChar"/>
    <w:uiPriority w:val="99"/>
    <w:semiHidden/>
    <w:rsid w:val="0066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02F"/>
    <w:rPr>
      <w:rFonts w:ascii="Tahoma" w:hAnsi="Tahoma" w:cs="Tahoma"/>
      <w:sz w:val="16"/>
      <w:szCs w:val="16"/>
    </w:rPr>
  </w:style>
  <w:style w:type="paragraph" w:customStyle="1" w:styleId="ConsPlusNormal">
    <w:name w:val="ConsPlusNormal"/>
    <w:uiPriority w:val="99"/>
    <w:rsid w:val="00E34974"/>
    <w:pPr>
      <w:widowControl w:val="0"/>
      <w:autoSpaceDE w:val="0"/>
      <w:autoSpaceDN w:val="0"/>
      <w:ind w:firstLine="720"/>
    </w:pPr>
    <w:rPr>
      <w:rFonts w:ascii="Arial" w:hAnsi="Arial" w:cs="Arial"/>
      <w:sz w:val="20"/>
      <w:szCs w:val="20"/>
    </w:rPr>
  </w:style>
  <w:style w:type="character" w:styleId="Hyperlink">
    <w:name w:val="Hyperlink"/>
    <w:basedOn w:val="DefaultParagraphFont"/>
    <w:uiPriority w:val="99"/>
    <w:semiHidden/>
    <w:rsid w:val="00E34974"/>
    <w:rPr>
      <w:rFonts w:cs="Times New Roman"/>
      <w:color w:val="0000FF"/>
      <w:u w:val="single"/>
    </w:rPr>
  </w:style>
  <w:style w:type="character" w:styleId="FollowedHyperlink">
    <w:name w:val="FollowedHyperlink"/>
    <w:basedOn w:val="DefaultParagraphFont"/>
    <w:uiPriority w:val="99"/>
    <w:semiHidden/>
    <w:rsid w:val="00E34974"/>
    <w:rPr>
      <w:rFonts w:cs="Times New Roman"/>
      <w:color w:val="800080"/>
      <w:u w:val="single"/>
    </w:rPr>
  </w:style>
  <w:style w:type="paragraph" w:customStyle="1" w:styleId="xl63">
    <w:name w:val="xl63"/>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4">
    <w:name w:val="xl64"/>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65">
    <w:name w:val="xl65"/>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6">
    <w:name w:val="xl66"/>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67">
    <w:name w:val="xl67"/>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16"/>
      <w:szCs w:val="16"/>
    </w:rPr>
  </w:style>
  <w:style w:type="paragraph" w:customStyle="1" w:styleId="xl68">
    <w:name w:val="xl68"/>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6"/>
      <w:szCs w:val="16"/>
    </w:rPr>
  </w:style>
  <w:style w:type="paragraph" w:customStyle="1" w:styleId="xl69">
    <w:name w:val="xl69"/>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rPr>
  </w:style>
  <w:style w:type="paragraph" w:customStyle="1" w:styleId="xl70">
    <w:name w:val="xl70"/>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i/>
      <w:iCs/>
      <w:sz w:val="16"/>
      <w:szCs w:val="16"/>
    </w:rPr>
  </w:style>
  <w:style w:type="paragraph" w:customStyle="1" w:styleId="xl71">
    <w:name w:val="xl71"/>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2">
    <w:name w:val="xl72"/>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3">
    <w:name w:val="xl73"/>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6"/>
      <w:szCs w:val="16"/>
    </w:rPr>
  </w:style>
  <w:style w:type="paragraph" w:customStyle="1" w:styleId="xl75">
    <w:name w:val="xl75"/>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i/>
      <w:iCs/>
      <w:sz w:val="16"/>
      <w:szCs w:val="16"/>
    </w:rPr>
  </w:style>
  <w:style w:type="paragraph" w:customStyle="1" w:styleId="xl76">
    <w:name w:val="xl76"/>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16"/>
      <w:szCs w:val="16"/>
    </w:rPr>
  </w:style>
  <w:style w:type="paragraph" w:customStyle="1" w:styleId="xl77">
    <w:name w:val="xl77"/>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8">
    <w:name w:val="xl78"/>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E34974"/>
    <w:pPr>
      <w:spacing w:before="100" w:beforeAutospacing="1" w:after="100" w:afterAutospacing="1" w:line="240" w:lineRule="auto"/>
    </w:pPr>
    <w:rPr>
      <w:rFonts w:ascii="Arial" w:hAnsi="Arial" w:cs="Arial"/>
      <w:sz w:val="16"/>
      <w:szCs w:val="16"/>
    </w:rPr>
  </w:style>
  <w:style w:type="paragraph" w:customStyle="1" w:styleId="xl80">
    <w:name w:val="xl80"/>
    <w:basedOn w:val="Normal"/>
    <w:uiPriority w:val="99"/>
    <w:rsid w:val="00E34974"/>
    <w:pPr>
      <w:spacing w:before="100" w:beforeAutospacing="1" w:after="100" w:afterAutospacing="1" w:line="240" w:lineRule="auto"/>
      <w:jc w:val="right"/>
    </w:pPr>
    <w:rPr>
      <w:rFonts w:ascii="Arial" w:hAnsi="Arial" w:cs="Arial"/>
      <w:sz w:val="16"/>
      <w:szCs w:val="16"/>
    </w:rPr>
  </w:style>
  <w:style w:type="paragraph" w:customStyle="1" w:styleId="xl81">
    <w:name w:val="xl81"/>
    <w:basedOn w:val="Normal"/>
    <w:uiPriority w:val="99"/>
    <w:rsid w:val="00E349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2">
    <w:name w:val="xl82"/>
    <w:basedOn w:val="Normal"/>
    <w:uiPriority w:val="99"/>
    <w:rsid w:val="00E34974"/>
    <w:pPr>
      <w:spacing w:before="100" w:beforeAutospacing="1" w:after="100" w:afterAutospacing="1" w:line="240" w:lineRule="auto"/>
      <w:jc w:val="right"/>
    </w:pPr>
    <w:rPr>
      <w:rFonts w:ascii="Arial" w:hAnsi="Arial" w:cs="Arial"/>
      <w:sz w:val="16"/>
      <w:szCs w:val="16"/>
    </w:rPr>
  </w:style>
  <w:style w:type="paragraph" w:customStyle="1" w:styleId="xl83">
    <w:name w:val="xl83"/>
    <w:basedOn w:val="Normal"/>
    <w:uiPriority w:val="99"/>
    <w:rsid w:val="00E34974"/>
    <w:pPr>
      <w:spacing w:before="100" w:beforeAutospacing="1" w:after="100" w:afterAutospacing="1" w:line="240" w:lineRule="auto"/>
    </w:pPr>
    <w:rPr>
      <w:rFonts w:ascii="Arial" w:hAnsi="Arial" w:cs="Arial"/>
      <w:sz w:val="16"/>
      <w:szCs w:val="16"/>
    </w:rPr>
  </w:style>
  <w:style w:type="paragraph" w:customStyle="1" w:styleId="xl84">
    <w:name w:val="xl84"/>
    <w:basedOn w:val="Normal"/>
    <w:uiPriority w:val="99"/>
    <w:rsid w:val="00E349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5">
    <w:name w:val="xl85"/>
    <w:basedOn w:val="Normal"/>
    <w:uiPriority w:val="99"/>
    <w:rsid w:val="00E3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ConsPlusTitle">
    <w:name w:val="ConsPlusTitle"/>
    <w:uiPriority w:val="99"/>
    <w:rsid w:val="00C9199D"/>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C9199D"/>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semiHidden/>
    <w:rsid w:val="0061499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1499E"/>
    <w:rPr>
      <w:rFonts w:cs="Times New Roman"/>
    </w:rPr>
  </w:style>
  <w:style w:type="paragraph" w:styleId="Footer">
    <w:name w:val="footer"/>
    <w:basedOn w:val="Normal"/>
    <w:link w:val="FooterChar"/>
    <w:uiPriority w:val="99"/>
    <w:semiHidden/>
    <w:rsid w:val="0061499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1499E"/>
    <w:rPr>
      <w:rFonts w:cs="Times New Roman"/>
    </w:rPr>
  </w:style>
</w:styles>
</file>

<file path=word/webSettings.xml><?xml version="1.0" encoding="utf-8"?>
<w:webSettings xmlns:r="http://schemas.openxmlformats.org/officeDocument/2006/relationships" xmlns:w="http://schemas.openxmlformats.org/wordprocessingml/2006/main">
  <w:divs>
    <w:div w:id="2083940521">
      <w:marLeft w:val="0"/>
      <w:marRight w:val="0"/>
      <w:marTop w:val="0"/>
      <w:marBottom w:val="0"/>
      <w:divBdr>
        <w:top w:val="none" w:sz="0" w:space="0" w:color="auto"/>
        <w:left w:val="none" w:sz="0" w:space="0" w:color="auto"/>
        <w:bottom w:val="none" w:sz="0" w:space="0" w:color="auto"/>
        <w:right w:val="none" w:sz="0" w:space="0" w:color="auto"/>
      </w:divBdr>
    </w:div>
    <w:div w:id="2083940522">
      <w:marLeft w:val="0"/>
      <w:marRight w:val="0"/>
      <w:marTop w:val="0"/>
      <w:marBottom w:val="0"/>
      <w:divBdr>
        <w:top w:val="none" w:sz="0" w:space="0" w:color="auto"/>
        <w:left w:val="none" w:sz="0" w:space="0" w:color="auto"/>
        <w:bottom w:val="none" w:sz="0" w:space="0" w:color="auto"/>
        <w:right w:val="none" w:sz="0" w:space="0" w:color="auto"/>
      </w:divBdr>
    </w:div>
    <w:div w:id="2083940523">
      <w:marLeft w:val="0"/>
      <w:marRight w:val="0"/>
      <w:marTop w:val="0"/>
      <w:marBottom w:val="0"/>
      <w:divBdr>
        <w:top w:val="none" w:sz="0" w:space="0" w:color="auto"/>
        <w:left w:val="none" w:sz="0" w:space="0" w:color="auto"/>
        <w:bottom w:val="none" w:sz="0" w:space="0" w:color="auto"/>
        <w:right w:val="none" w:sz="0" w:space="0" w:color="auto"/>
      </w:divBdr>
    </w:div>
    <w:div w:id="2083940524">
      <w:marLeft w:val="0"/>
      <w:marRight w:val="0"/>
      <w:marTop w:val="0"/>
      <w:marBottom w:val="0"/>
      <w:divBdr>
        <w:top w:val="none" w:sz="0" w:space="0" w:color="auto"/>
        <w:left w:val="none" w:sz="0" w:space="0" w:color="auto"/>
        <w:bottom w:val="none" w:sz="0" w:space="0" w:color="auto"/>
        <w:right w:val="none" w:sz="0" w:space="0" w:color="auto"/>
      </w:divBdr>
    </w:div>
    <w:div w:id="2083940525">
      <w:marLeft w:val="0"/>
      <w:marRight w:val="0"/>
      <w:marTop w:val="0"/>
      <w:marBottom w:val="0"/>
      <w:divBdr>
        <w:top w:val="none" w:sz="0" w:space="0" w:color="auto"/>
        <w:left w:val="none" w:sz="0" w:space="0" w:color="auto"/>
        <w:bottom w:val="none" w:sz="0" w:space="0" w:color="auto"/>
        <w:right w:val="none" w:sz="0" w:space="0" w:color="auto"/>
      </w:divBdr>
    </w:div>
    <w:div w:id="2083940526">
      <w:marLeft w:val="0"/>
      <w:marRight w:val="0"/>
      <w:marTop w:val="0"/>
      <w:marBottom w:val="0"/>
      <w:divBdr>
        <w:top w:val="none" w:sz="0" w:space="0" w:color="auto"/>
        <w:left w:val="none" w:sz="0" w:space="0" w:color="auto"/>
        <w:bottom w:val="none" w:sz="0" w:space="0" w:color="auto"/>
        <w:right w:val="none" w:sz="0" w:space="0" w:color="auto"/>
      </w:divBdr>
    </w:div>
    <w:div w:id="2083940527">
      <w:marLeft w:val="0"/>
      <w:marRight w:val="0"/>
      <w:marTop w:val="0"/>
      <w:marBottom w:val="0"/>
      <w:divBdr>
        <w:top w:val="none" w:sz="0" w:space="0" w:color="auto"/>
        <w:left w:val="none" w:sz="0" w:space="0" w:color="auto"/>
        <w:bottom w:val="none" w:sz="0" w:space="0" w:color="auto"/>
        <w:right w:val="none" w:sz="0" w:space="0" w:color="auto"/>
      </w:divBdr>
    </w:div>
    <w:div w:id="2083940528">
      <w:marLeft w:val="0"/>
      <w:marRight w:val="0"/>
      <w:marTop w:val="0"/>
      <w:marBottom w:val="0"/>
      <w:divBdr>
        <w:top w:val="none" w:sz="0" w:space="0" w:color="auto"/>
        <w:left w:val="none" w:sz="0" w:space="0" w:color="auto"/>
        <w:bottom w:val="none" w:sz="0" w:space="0" w:color="auto"/>
        <w:right w:val="none" w:sz="0" w:space="0" w:color="auto"/>
      </w:divBdr>
    </w:div>
    <w:div w:id="2083940529">
      <w:marLeft w:val="0"/>
      <w:marRight w:val="0"/>
      <w:marTop w:val="0"/>
      <w:marBottom w:val="0"/>
      <w:divBdr>
        <w:top w:val="none" w:sz="0" w:space="0" w:color="auto"/>
        <w:left w:val="none" w:sz="0" w:space="0" w:color="auto"/>
        <w:bottom w:val="none" w:sz="0" w:space="0" w:color="auto"/>
        <w:right w:val="none" w:sz="0" w:space="0" w:color="auto"/>
      </w:divBdr>
    </w:div>
    <w:div w:id="2083940530">
      <w:marLeft w:val="0"/>
      <w:marRight w:val="0"/>
      <w:marTop w:val="0"/>
      <w:marBottom w:val="0"/>
      <w:divBdr>
        <w:top w:val="none" w:sz="0" w:space="0" w:color="auto"/>
        <w:left w:val="none" w:sz="0" w:space="0" w:color="auto"/>
        <w:bottom w:val="none" w:sz="0" w:space="0" w:color="auto"/>
        <w:right w:val="none" w:sz="0" w:space="0" w:color="auto"/>
      </w:divBdr>
    </w:div>
    <w:div w:id="2083940531">
      <w:marLeft w:val="0"/>
      <w:marRight w:val="0"/>
      <w:marTop w:val="0"/>
      <w:marBottom w:val="0"/>
      <w:divBdr>
        <w:top w:val="none" w:sz="0" w:space="0" w:color="auto"/>
        <w:left w:val="none" w:sz="0" w:space="0" w:color="auto"/>
        <w:bottom w:val="none" w:sz="0" w:space="0" w:color="auto"/>
        <w:right w:val="none" w:sz="0" w:space="0" w:color="auto"/>
      </w:divBdr>
    </w:div>
    <w:div w:id="208394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F2E8E0E1109AAC78B4B457B9C2D0081C51C92D303D713A740C61EC863C5A9855E966AEEE1M5X3Q" TargetMode="External"/><Relationship Id="rId3" Type="http://schemas.openxmlformats.org/officeDocument/2006/relationships/settings" Target="settings.xml"/><Relationship Id="rId7" Type="http://schemas.openxmlformats.org/officeDocument/2006/relationships/hyperlink" Target="consultantplus://offline/ref=C85F2E8E0E1109AAC78B4B457B9C2D0081C51C92D303D713A740C61EC863C5A9855E966AEEE1M5X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13</Pages>
  <Words>5921</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_</cp:lastModifiedBy>
  <cp:revision>4</cp:revision>
  <cp:lastPrinted>2015-12-15T14:27:00Z</cp:lastPrinted>
  <dcterms:created xsi:type="dcterms:W3CDTF">2015-12-15T14:32:00Z</dcterms:created>
  <dcterms:modified xsi:type="dcterms:W3CDTF">2015-12-16T07:27:00Z</dcterms:modified>
</cp:coreProperties>
</file>